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F409" w14:textId="7FDF5FE5" w:rsidR="00C52508" w:rsidRDefault="00074FBB">
      <w:pPr>
        <w:pStyle w:val="Title"/>
        <w:spacing w:line="360" w:lineRule="auto"/>
      </w:pPr>
      <w:r>
        <w:t>PENGARUH GAYA KINERJA BIROKRASI PADA PENGAMBILAN KEPUTUSAN</w:t>
      </w:r>
      <w:r>
        <w:rPr>
          <w:spacing w:val="1"/>
        </w:rPr>
        <w:t xml:space="preserve"> </w:t>
      </w:r>
      <w:r>
        <w:t>TERHADAP KUALITAS PELAYANAN PUBLIK DAN KEPUASAN MASYARAKAT DI</w:t>
      </w:r>
      <w:r>
        <w:rPr>
          <w:spacing w:val="-67"/>
        </w:rPr>
        <w:t xml:space="preserve"> </w:t>
      </w:r>
      <w:r>
        <w:t>KELURAHAN</w:t>
      </w:r>
      <w:r>
        <w:rPr>
          <w:spacing w:val="-3"/>
        </w:rPr>
        <w:t xml:space="preserve"> </w:t>
      </w:r>
      <w:r>
        <w:t>WONOKUSUMO</w:t>
      </w:r>
      <w:r>
        <w:rPr>
          <w:spacing w:val="-2"/>
        </w:rPr>
        <w:t xml:space="preserve"> </w:t>
      </w:r>
      <w:r>
        <w:t>KECAMATAN</w:t>
      </w:r>
      <w:r>
        <w:rPr>
          <w:spacing w:val="-2"/>
        </w:rPr>
        <w:t xml:space="preserve"> </w:t>
      </w:r>
      <w:r>
        <w:t>SEMAMPIR</w:t>
      </w:r>
      <w:r>
        <w:rPr>
          <w:spacing w:val="-3"/>
        </w:rPr>
        <w:t xml:space="preserve"> </w:t>
      </w:r>
      <w:r>
        <w:t>KOTA</w:t>
      </w:r>
      <w:r>
        <w:rPr>
          <w:spacing w:val="-1"/>
        </w:rPr>
        <w:t xml:space="preserve"> </w:t>
      </w:r>
      <w:r>
        <w:t>SURABAYA</w:t>
      </w:r>
    </w:p>
    <w:p w14:paraId="2FDDCDAB" w14:textId="77777777" w:rsidR="00C52508" w:rsidRDefault="00C52508">
      <w:pPr>
        <w:pStyle w:val="BodyText"/>
        <w:spacing w:before="2"/>
        <w:ind w:left="0"/>
        <w:jc w:val="left"/>
        <w:rPr>
          <w:b/>
          <w:sz w:val="42"/>
        </w:rPr>
      </w:pPr>
    </w:p>
    <w:p w14:paraId="6B27EF23" w14:textId="77777777" w:rsidR="00C52508" w:rsidRDefault="00000000">
      <w:pPr>
        <w:pStyle w:val="Heading1"/>
        <w:ind w:left="1226" w:right="1247"/>
        <w:jc w:val="center"/>
      </w:pPr>
      <w:r>
        <w:t>Anisafa</w:t>
      </w:r>
      <w:r>
        <w:rPr>
          <w:spacing w:val="-2"/>
        </w:rPr>
        <w:t xml:space="preserve"> </w:t>
      </w:r>
      <w:r>
        <w:t>Anggraini,</w:t>
      </w:r>
      <w:r>
        <w:rPr>
          <w:spacing w:val="-1"/>
        </w:rPr>
        <w:t xml:space="preserve"> </w:t>
      </w:r>
      <w:r>
        <w:t>Ika</w:t>
      </w:r>
      <w:r>
        <w:rPr>
          <w:spacing w:val="-5"/>
        </w:rPr>
        <w:t xml:space="preserve"> </w:t>
      </w:r>
      <w:r>
        <w:t>Krismawanti</w:t>
      </w:r>
      <w:r>
        <w:rPr>
          <w:spacing w:val="-1"/>
        </w:rPr>
        <w:t xml:space="preserve"> </w:t>
      </w:r>
      <w:r>
        <w:t>Rohdiana,</w:t>
      </w:r>
      <w:r>
        <w:rPr>
          <w:spacing w:val="-1"/>
        </w:rPr>
        <w:t xml:space="preserve"> </w:t>
      </w:r>
      <w:r>
        <w:t>Siprianus</w:t>
      </w:r>
      <w:r>
        <w:rPr>
          <w:spacing w:val="-2"/>
        </w:rPr>
        <w:t xml:space="preserve"> </w:t>
      </w:r>
      <w:r>
        <w:t>Nandin</w:t>
      </w:r>
    </w:p>
    <w:p w14:paraId="1214D5AD" w14:textId="36AFD928" w:rsidR="00C52508" w:rsidRDefault="00000000" w:rsidP="00E016B9">
      <w:pPr>
        <w:spacing w:before="133" w:line="360" w:lineRule="auto"/>
        <w:ind w:left="1053" w:hanging="120"/>
        <w:rPr>
          <w:sz w:val="20"/>
        </w:rPr>
      </w:pPr>
      <w:r>
        <w:rPr>
          <w:sz w:val="20"/>
        </w:rPr>
        <w:t>Program</w:t>
      </w:r>
      <w:r>
        <w:rPr>
          <w:spacing w:val="-6"/>
          <w:sz w:val="20"/>
        </w:rPr>
        <w:t xml:space="preserve"> </w:t>
      </w:r>
      <w:r>
        <w:rPr>
          <w:sz w:val="20"/>
        </w:rPr>
        <w:t>Studi</w:t>
      </w:r>
      <w:r>
        <w:rPr>
          <w:spacing w:val="-3"/>
          <w:sz w:val="20"/>
        </w:rPr>
        <w:t xml:space="preserve"> </w:t>
      </w:r>
      <w:r>
        <w:rPr>
          <w:sz w:val="20"/>
        </w:rPr>
        <w:t>Ilmu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Administrasi</w:t>
      </w:r>
      <w:r>
        <w:rPr>
          <w:spacing w:val="-3"/>
          <w:sz w:val="20"/>
        </w:rPr>
        <w:t xml:space="preserve"> </w:t>
      </w:r>
      <w:r>
        <w:rPr>
          <w:sz w:val="20"/>
        </w:rPr>
        <w:t>Negara,</w:t>
      </w:r>
      <w:r>
        <w:rPr>
          <w:spacing w:val="-1"/>
          <w:sz w:val="20"/>
        </w:rPr>
        <w:t xml:space="preserve"> </w:t>
      </w:r>
      <w:r>
        <w:rPr>
          <w:sz w:val="20"/>
        </w:rPr>
        <w:t>Fakultas</w:t>
      </w:r>
      <w:r>
        <w:rPr>
          <w:spacing w:val="-3"/>
          <w:sz w:val="20"/>
        </w:rPr>
        <w:t xml:space="preserve"> </w:t>
      </w:r>
      <w:r>
        <w:rPr>
          <w:sz w:val="20"/>
        </w:rPr>
        <w:t>Ilmu</w:t>
      </w:r>
      <w:r>
        <w:rPr>
          <w:spacing w:val="-3"/>
          <w:sz w:val="20"/>
        </w:rPr>
        <w:t xml:space="preserve"> </w:t>
      </w:r>
      <w:r>
        <w:rPr>
          <w:sz w:val="20"/>
        </w:rPr>
        <w:t>Sosial</w:t>
      </w:r>
      <w:r>
        <w:rPr>
          <w:spacing w:val="-2"/>
          <w:sz w:val="20"/>
        </w:rPr>
        <w:t xml:space="preserve"> </w:t>
      </w:r>
      <w:r>
        <w:rPr>
          <w:sz w:val="20"/>
        </w:rPr>
        <w:t>dan</w:t>
      </w:r>
      <w:r>
        <w:rPr>
          <w:spacing w:val="-3"/>
          <w:sz w:val="20"/>
        </w:rPr>
        <w:t xml:space="preserve"> </w:t>
      </w:r>
      <w:r>
        <w:rPr>
          <w:sz w:val="20"/>
        </w:rPr>
        <w:t>Politik,</w:t>
      </w:r>
      <w:r>
        <w:rPr>
          <w:spacing w:val="-2"/>
          <w:sz w:val="20"/>
        </w:rPr>
        <w:t xml:space="preserve"> </w:t>
      </w:r>
      <w:r>
        <w:rPr>
          <w:sz w:val="20"/>
        </w:rPr>
        <w:t>Universitas</w:t>
      </w:r>
      <w:r>
        <w:rPr>
          <w:spacing w:val="-3"/>
          <w:sz w:val="20"/>
        </w:rPr>
        <w:t xml:space="preserve"> </w:t>
      </w:r>
      <w:r>
        <w:rPr>
          <w:sz w:val="20"/>
        </w:rPr>
        <w:t>Wijaya</w:t>
      </w:r>
      <w:r>
        <w:rPr>
          <w:spacing w:val="-2"/>
          <w:sz w:val="20"/>
        </w:rPr>
        <w:t xml:space="preserve"> </w:t>
      </w:r>
      <w:r>
        <w:rPr>
          <w:sz w:val="20"/>
        </w:rPr>
        <w:t>Putra</w:t>
      </w:r>
      <w:r>
        <w:rPr>
          <w:spacing w:val="-47"/>
          <w:sz w:val="20"/>
        </w:rPr>
        <w:t xml:space="preserve"> </w:t>
      </w:r>
      <w:hyperlink r:id="rId7">
        <w:r>
          <w:rPr>
            <w:color w:val="0462C1"/>
            <w:sz w:val="20"/>
            <w:u w:val="single" w:color="0462C1"/>
          </w:rPr>
          <w:t>Twentythree03000@gmail.com</w:t>
        </w:r>
        <w:r>
          <w:rPr>
            <w:color w:val="0462C1"/>
            <w:sz w:val="20"/>
          </w:rPr>
          <w:t xml:space="preserve"> </w:t>
        </w:r>
      </w:hyperlink>
      <w:r>
        <w:rPr>
          <w:sz w:val="20"/>
        </w:rPr>
        <w:t xml:space="preserve">, </w:t>
      </w:r>
      <w:hyperlink r:id="rId8">
        <w:r>
          <w:rPr>
            <w:color w:val="0462C1"/>
            <w:sz w:val="20"/>
            <w:u w:val="single" w:color="0462C1"/>
          </w:rPr>
          <w:t>ikadiana1998@gmail.com</w:t>
        </w:r>
        <w:r>
          <w:rPr>
            <w:color w:val="0462C1"/>
            <w:sz w:val="20"/>
          </w:rPr>
          <w:t xml:space="preserve"> </w:t>
        </w:r>
      </w:hyperlink>
      <w:r>
        <w:rPr>
          <w:sz w:val="20"/>
        </w:rPr>
        <w:t xml:space="preserve">, </w:t>
      </w:r>
      <w:hyperlink r:id="rId9">
        <w:r>
          <w:rPr>
            <w:color w:val="0462C1"/>
            <w:sz w:val="20"/>
            <w:u w:val="single" w:color="0462C1"/>
          </w:rPr>
          <w:t>Siprinandinnn@gmail.com</w:t>
        </w:r>
      </w:hyperlink>
    </w:p>
    <w:p w14:paraId="44561002" w14:textId="77777777" w:rsidR="00C52508" w:rsidRDefault="00000000">
      <w:pPr>
        <w:pStyle w:val="Heading1"/>
        <w:spacing w:before="119"/>
      </w:pPr>
      <w:r>
        <w:t>Abstrak</w:t>
      </w:r>
    </w:p>
    <w:p w14:paraId="34B1057A" w14:textId="77777777" w:rsidR="00C52508" w:rsidRDefault="00000000">
      <w:pPr>
        <w:pStyle w:val="BodyText"/>
        <w:spacing w:before="132" w:line="276" w:lineRule="auto"/>
        <w:ind w:right="118" w:firstLine="719"/>
      </w:pPr>
      <w:r>
        <w:t>Perkembangan suatu organisasi sangat ditentukan oleh gaya kinerja birokrasi dalam</w:t>
      </w:r>
      <w:r>
        <w:rPr>
          <w:spacing w:val="1"/>
        </w:rPr>
        <w:t xml:space="preserve"> </w:t>
      </w:r>
      <w:r>
        <w:t>menjalankan setiap tugasnya dan beban kerjanya. Berasal banyak sekali pengalaman serta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dipahami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organisasi antara lain ialah gaya kinerja birokrasi. Selain itu, teori pengambilan keputusan</w:t>
      </w:r>
      <w:r>
        <w:rPr>
          <w:spacing w:val="1"/>
        </w:rPr>
        <w:t xml:space="preserve"> </w:t>
      </w:r>
      <w:r>
        <w:t>mempunyai unsur-unsur utama yang berupa pembuatan keputusan dihadapkan pada suatu</w:t>
      </w:r>
      <w:r>
        <w:rPr>
          <w:spacing w:val="1"/>
        </w:rPr>
        <w:t xml:space="preserve"> </w:t>
      </w:r>
      <w:r>
        <w:t>persoalan tertentu yang bisa diperbandingkan dengan keputusan satu sama keputusan yang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penyesuaian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perincian-perincian</w:t>
      </w:r>
      <w:r>
        <w:rPr>
          <w:spacing w:val="-57"/>
        </w:rPr>
        <w:t xml:space="preserve"> </w:t>
      </w:r>
      <w:r>
        <w:t>dimana kualitas ini dilihat menjadi derajat keunggulan yang ingin dicapai. Buat mengukur</w:t>
      </w:r>
      <w:r>
        <w:rPr>
          <w:spacing w:val="1"/>
        </w:rPr>
        <w:t xml:space="preserve"> </w:t>
      </w:r>
      <w:r>
        <w:t>kepuasan masyarakat dipergunakan atribut yang berisi perihal bagaimana masyarakat menilai</w:t>
      </w:r>
      <w:r>
        <w:rPr>
          <w:spacing w:val="-57"/>
        </w:rPr>
        <w:t xml:space="preserve"> </w:t>
      </w:r>
      <w:r>
        <w:t>suatu</w:t>
      </w:r>
      <w:r>
        <w:rPr>
          <w:spacing w:val="-1"/>
        </w:rPr>
        <w:t xml:space="preserve"> </w:t>
      </w:r>
      <w:r>
        <w:t>produk atau layanan</w:t>
      </w:r>
      <w:r>
        <w:rPr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ditinjau berasal sudut pandang</w:t>
      </w:r>
      <w:r>
        <w:rPr>
          <w:spacing w:val="-3"/>
        </w:rPr>
        <w:t xml:space="preserve"> </w:t>
      </w:r>
      <w:r>
        <w:t>pelanggan.</w:t>
      </w:r>
    </w:p>
    <w:p w14:paraId="062BF09E" w14:textId="77777777" w:rsidR="00C52508" w:rsidRDefault="00000000">
      <w:pPr>
        <w:pStyle w:val="BodyText"/>
        <w:spacing w:before="2" w:line="276" w:lineRule="auto"/>
        <w:ind w:right="116" w:firstLine="719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(metode</w:t>
      </w:r>
      <w:r>
        <w:rPr>
          <w:spacing w:val="1"/>
        </w:rPr>
        <w:t xml:space="preserve"> </w:t>
      </w:r>
      <w:r>
        <w:t>survei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Indeks</w:t>
      </w:r>
      <w:r>
        <w:rPr>
          <w:spacing w:val="60"/>
        </w:rPr>
        <w:t xml:space="preserve"> </w:t>
      </w:r>
      <w:r>
        <w:t>Kepuasan Masyarakat) serta pendekatan kualitatif (metode penjelasan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kuantitatif).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mengacu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Menteri</w:t>
      </w:r>
      <w:r>
        <w:rPr>
          <w:spacing w:val="1"/>
        </w:rPr>
        <w:t xml:space="preserve"> </w:t>
      </w:r>
      <w:r>
        <w:t>pendayagunaan Aparatur Negara serta Reformasi Birokrasi angka 14 Tahun 2017 dengan</w:t>
      </w:r>
      <w:r>
        <w:rPr>
          <w:spacing w:val="1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9 unsur.</w:t>
      </w:r>
    </w:p>
    <w:p w14:paraId="5EBA81F6" w14:textId="77777777" w:rsidR="00C52508" w:rsidRDefault="00000000">
      <w:pPr>
        <w:spacing w:before="4" w:line="276" w:lineRule="auto"/>
        <w:ind w:left="100" w:right="120"/>
        <w:jc w:val="both"/>
        <w:rPr>
          <w:b/>
        </w:rPr>
      </w:pPr>
      <w:r>
        <w:rPr>
          <w:b/>
        </w:rPr>
        <w:t>Kata Kunci</w:t>
      </w:r>
      <w:r>
        <w:rPr>
          <w:b/>
          <w:spacing w:val="1"/>
        </w:rPr>
        <w:t xml:space="preserve"> 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rPr>
          <w:b/>
        </w:rPr>
        <w:t>Gaya kinerja birokrasi, pengambilan keputusa, kualitas pelayanan publik dan</w:t>
      </w:r>
      <w:r>
        <w:rPr>
          <w:b/>
          <w:spacing w:val="1"/>
        </w:rPr>
        <w:t xml:space="preserve"> </w:t>
      </w:r>
      <w:r>
        <w:rPr>
          <w:b/>
        </w:rPr>
        <w:t>kepuasan</w:t>
      </w:r>
      <w:r>
        <w:rPr>
          <w:b/>
          <w:spacing w:val="-3"/>
        </w:rPr>
        <w:t xml:space="preserve"> </w:t>
      </w:r>
      <w:r>
        <w:rPr>
          <w:b/>
        </w:rPr>
        <w:t>masyarakat</w:t>
      </w:r>
    </w:p>
    <w:p w14:paraId="3418ACC9" w14:textId="77777777" w:rsidR="00C52508" w:rsidRDefault="00C52508">
      <w:pPr>
        <w:pStyle w:val="BodyText"/>
        <w:spacing w:before="2"/>
        <w:ind w:left="0"/>
        <w:jc w:val="left"/>
        <w:rPr>
          <w:b/>
          <w:sz w:val="25"/>
        </w:rPr>
      </w:pPr>
    </w:p>
    <w:p w14:paraId="71D6BE02" w14:textId="77777777" w:rsidR="00E016B9" w:rsidRDefault="00E016B9">
      <w:pPr>
        <w:pStyle w:val="BodyText"/>
        <w:spacing w:before="2"/>
        <w:ind w:left="0"/>
        <w:jc w:val="left"/>
        <w:rPr>
          <w:b/>
          <w:sz w:val="25"/>
        </w:rPr>
      </w:pPr>
    </w:p>
    <w:p w14:paraId="1428DD7D" w14:textId="77777777" w:rsidR="00E016B9" w:rsidRDefault="00E016B9">
      <w:pPr>
        <w:pStyle w:val="BodyText"/>
        <w:spacing w:before="2"/>
        <w:ind w:left="0"/>
        <w:jc w:val="left"/>
        <w:rPr>
          <w:b/>
          <w:sz w:val="25"/>
        </w:rPr>
      </w:pPr>
    </w:p>
    <w:p w14:paraId="0514CFA5" w14:textId="77777777" w:rsidR="00E016B9" w:rsidRDefault="00E016B9">
      <w:pPr>
        <w:pStyle w:val="BodyText"/>
        <w:spacing w:before="2"/>
        <w:ind w:left="0"/>
        <w:jc w:val="left"/>
        <w:rPr>
          <w:b/>
          <w:sz w:val="25"/>
        </w:rPr>
      </w:pPr>
    </w:p>
    <w:p w14:paraId="52042F6C" w14:textId="77777777" w:rsidR="00E016B9" w:rsidRDefault="00E016B9">
      <w:pPr>
        <w:pStyle w:val="BodyText"/>
        <w:spacing w:before="2"/>
        <w:ind w:left="0"/>
        <w:jc w:val="left"/>
        <w:rPr>
          <w:b/>
          <w:sz w:val="25"/>
        </w:rPr>
      </w:pPr>
    </w:p>
    <w:p w14:paraId="4F7DE721" w14:textId="77777777" w:rsidR="00E016B9" w:rsidRDefault="00E016B9">
      <w:pPr>
        <w:pStyle w:val="BodyText"/>
        <w:spacing w:before="2"/>
        <w:ind w:left="0"/>
        <w:jc w:val="left"/>
        <w:rPr>
          <w:b/>
          <w:sz w:val="25"/>
        </w:rPr>
      </w:pPr>
    </w:p>
    <w:p w14:paraId="49A98604" w14:textId="77777777" w:rsidR="00E016B9" w:rsidRDefault="00E016B9">
      <w:pPr>
        <w:pStyle w:val="BodyText"/>
        <w:spacing w:before="2"/>
        <w:ind w:left="0"/>
        <w:jc w:val="left"/>
        <w:rPr>
          <w:b/>
          <w:sz w:val="25"/>
        </w:rPr>
      </w:pPr>
    </w:p>
    <w:p w14:paraId="68487291" w14:textId="77777777" w:rsidR="00E016B9" w:rsidRDefault="00E016B9">
      <w:pPr>
        <w:pStyle w:val="BodyText"/>
        <w:spacing w:before="2"/>
        <w:ind w:left="0"/>
        <w:jc w:val="left"/>
        <w:rPr>
          <w:b/>
          <w:sz w:val="25"/>
        </w:rPr>
      </w:pPr>
    </w:p>
    <w:p w14:paraId="0911E1D0" w14:textId="77777777" w:rsidR="00E016B9" w:rsidRDefault="00E016B9">
      <w:pPr>
        <w:pStyle w:val="BodyText"/>
        <w:spacing w:before="2"/>
        <w:ind w:left="0"/>
        <w:jc w:val="left"/>
        <w:rPr>
          <w:b/>
          <w:sz w:val="25"/>
        </w:rPr>
      </w:pPr>
    </w:p>
    <w:p w14:paraId="2C2E151A" w14:textId="77777777" w:rsidR="00E016B9" w:rsidRDefault="00E016B9">
      <w:pPr>
        <w:pStyle w:val="BodyText"/>
        <w:spacing w:before="2"/>
        <w:ind w:left="0"/>
        <w:jc w:val="left"/>
        <w:rPr>
          <w:b/>
          <w:sz w:val="25"/>
        </w:rPr>
      </w:pPr>
    </w:p>
    <w:p w14:paraId="4BCC727C" w14:textId="77777777" w:rsidR="00E016B9" w:rsidRDefault="00E016B9">
      <w:pPr>
        <w:pStyle w:val="BodyText"/>
        <w:spacing w:before="2"/>
        <w:ind w:left="0"/>
        <w:jc w:val="left"/>
        <w:rPr>
          <w:b/>
          <w:sz w:val="25"/>
        </w:rPr>
      </w:pPr>
    </w:p>
    <w:p w14:paraId="249FAB7B" w14:textId="77777777" w:rsidR="00E016B9" w:rsidRDefault="00E016B9">
      <w:pPr>
        <w:pStyle w:val="BodyText"/>
        <w:spacing w:before="2"/>
        <w:ind w:left="0"/>
        <w:jc w:val="left"/>
        <w:rPr>
          <w:b/>
          <w:sz w:val="25"/>
        </w:rPr>
      </w:pPr>
    </w:p>
    <w:p w14:paraId="4D35861E" w14:textId="77777777" w:rsidR="00E016B9" w:rsidRDefault="00E016B9">
      <w:pPr>
        <w:pStyle w:val="BodyText"/>
        <w:spacing w:before="2"/>
        <w:ind w:left="0"/>
        <w:jc w:val="left"/>
        <w:rPr>
          <w:b/>
          <w:sz w:val="25"/>
        </w:rPr>
      </w:pPr>
    </w:p>
    <w:p w14:paraId="1F6C1E7E" w14:textId="77777777" w:rsidR="00E016B9" w:rsidRDefault="00E016B9">
      <w:pPr>
        <w:pStyle w:val="BodyText"/>
        <w:spacing w:before="2"/>
        <w:ind w:left="0"/>
        <w:jc w:val="left"/>
        <w:rPr>
          <w:b/>
          <w:sz w:val="25"/>
        </w:rPr>
      </w:pPr>
    </w:p>
    <w:p w14:paraId="0635923C" w14:textId="77777777" w:rsidR="00E016B9" w:rsidRDefault="00E016B9">
      <w:pPr>
        <w:pStyle w:val="BodyText"/>
        <w:spacing w:before="2"/>
        <w:ind w:left="0"/>
        <w:jc w:val="left"/>
        <w:rPr>
          <w:b/>
          <w:sz w:val="25"/>
        </w:rPr>
      </w:pPr>
    </w:p>
    <w:p w14:paraId="06996CC7" w14:textId="77777777" w:rsidR="00E016B9" w:rsidRDefault="00E016B9">
      <w:pPr>
        <w:pStyle w:val="BodyText"/>
        <w:spacing w:before="2"/>
        <w:ind w:left="0"/>
        <w:jc w:val="left"/>
        <w:rPr>
          <w:b/>
          <w:sz w:val="25"/>
        </w:rPr>
      </w:pPr>
    </w:p>
    <w:p w14:paraId="4E368F23" w14:textId="77777777" w:rsidR="00E016B9" w:rsidRDefault="00E016B9">
      <w:pPr>
        <w:pStyle w:val="BodyText"/>
        <w:spacing w:before="2"/>
        <w:ind w:left="0"/>
        <w:jc w:val="left"/>
        <w:rPr>
          <w:b/>
          <w:sz w:val="25"/>
        </w:rPr>
      </w:pPr>
    </w:p>
    <w:p w14:paraId="31A95C82" w14:textId="77777777" w:rsidR="00C52508" w:rsidRDefault="00000000">
      <w:pPr>
        <w:pStyle w:val="Heading1"/>
      </w:pPr>
      <w:r>
        <w:t>Abstract</w:t>
      </w:r>
    </w:p>
    <w:p w14:paraId="494EB7A0" w14:textId="77777777" w:rsidR="00C52508" w:rsidRDefault="00000000">
      <w:pPr>
        <w:pStyle w:val="BodyText"/>
        <w:spacing w:before="39" w:line="276" w:lineRule="auto"/>
        <w:ind w:right="118" w:firstLine="719"/>
      </w:pPr>
      <w:r>
        <w:t>The development of an organization is largely determined by the performance style of</w:t>
      </w:r>
      <w:r>
        <w:rPr>
          <w:spacing w:val="-57"/>
        </w:rPr>
        <w:t xml:space="preserve"> </w:t>
      </w:r>
      <w:r>
        <w:t>the bureaucracy in carrying out each of its duties and workload. Based on various experiences</w:t>
      </w:r>
      <w:r>
        <w:rPr>
          <w:spacing w:val="-57"/>
        </w:rPr>
        <w:t xml:space="preserve"> </w:t>
      </w:r>
      <w:r>
        <w:t>and organizational theories, it is understood that there are many factors that influence the</w:t>
      </w:r>
      <w:r>
        <w:rPr>
          <w:spacing w:val="1"/>
        </w:rPr>
        <w:t xml:space="preserve"> </w:t>
      </w:r>
      <w:r>
        <w:t>development of an organization, one of which is</w:t>
      </w:r>
      <w:r>
        <w:rPr>
          <w:spacing w:val="1"/>
        </w:rPr>
        <w:t xml:space="preserve"> </w:t>
      </w:r>
      <w:r>
        <w:t>the bureaucratic performance style.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 decision-making theory has main elements in the form of making decisions when</w:t>
      </w:r>
      <w:r>
        <w:rPr>
          <w:spacing w:val="1"/>
        </w:rPr>
        <w:t xml:space="preserve"> </w:t>
      </w:r>
      <w:r>
        <w:t>faced with a particular problem that can be compared with decisions from one to another.</w:t>
      </w:r>
      <w:r>
        <w:rPr>
          <w:spacing w:val="1"/>
        </w:rPr>
        <w:t xml:space="preserve"> </w:t>
      </w:r>
      <w:r>
        <w:t>While the quality of service as an adjustment to the details where this quality is seen to be the</w:t>
      </w:r>
      <w:r>
        <w:rPr>
          <w:spacing w:val="-57"/>
        </w:rPr>
        <w:t xml:space="preserve"> </w:t>
      </w:r>
      <w:r>
        <w:t>degree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excellence</w:t>
      </w:r>
      <w:r>
        <w:rPr>
          <w:spacing w:val="31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achieved.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measure</w:t>
      </w:r>
      <w:r>
        <w:rPr>
          <w:spacing w:val="32"/>
        </w:rPr>
        <w:t xml:space="preserve"> </w:t>
      </w:r>
      <w:r>
        <w:t>customer</w:t>
      </w:r>
      <w:r>
        <w:rPr>
          <w:spacing w:val="31"/>
        </w:rPr>
        <w:t xml:space="preserve"> </w:t>
      </w:r>
      <w:r>
        <w:t>satisfaction,</w:t>
      </w:r>
      <w:r>
        <w:rPr>
          <w:spacing w:val="32"/>
        </w:rPr>
        <w:t xml:space="preserve"> </w:t>
      </w:r>
      <w:r>
        <w:t>attributes</w:t>
      </w:r>
      <w:r>
        <w:rPr>
          <w:spacing w:val="32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used</w:t>
      </w:r>
      <w:r>
        <w:rPr>
          <w:spacing w:val="-58"/>
        </w:rPr>
        <w:t xml:space="preserve"> </w:t>
      </w:r>
      <w:r>
        <w:t>that contain how people evaluate a product or service that is reviewed from the customer's</w:t>
      </w:r>
      <w:r>
        <w:rPr>
          <w:spacing w:val="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of view.</w:t>
      </w:r>
    </w:p>
    <w:p w14:paraId="18FFCF76" w14:textId="6AB3235E" w:rsidR="00C52508" w:rsidRDefault="00000000" w:rsidP="00E016B9">
      <w:pPr>
        <w:pStyle w:val="BodyText"/>
        <w:spacing w:line="276" w:lineRule="auto"/>
        <w:ind w:right="118" w:firstLine="719"/>
      </w:pPr>
      <w:r>
        <w:t>This study uses a quantitative approach (survey method and based on the Community</w:t>
      </w:r>
      <w:r>
        <w:rPr>
          <w:spacing w:val="1"/>
        </w:rPr>
        <w:t xml:space="preserve"> </w:t>
      </w:r>
      <w:r>
        <w:t>Satisfaction</w:t>
      </w:r>
      <w:r>
        <w:rPr>
          <w:spacing w:val="21"/>
        </w:rPr>
        <w:t xml:space="preserve"> </w:t>
      </w:r>
      <w:r>
        <w:t>Index)</w:t>
      </w:r>
      <w:r>
        <w:rPr>
          <w:spacing w:val="18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qualitative</w:t>
      </w:r>
      <w:r>
        <w:rPr>
          <w:spacing w:val="18"/>
        </w:rPr>
        <w:t xml:space="preserve"> </w:t>
      </w:r>
      <w:r>
        <w:t>approach</w:t>
      </w:r>
      <w:r>
        <w:rPr>
          <w:spacing w:val="21"/>
        </w:rPr>
        <w:t xml:space="preserve"> </w:t>
      </w:r>
      <w:r>
        <w:t>(method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explaining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results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</w:t>
      </w:r>
      <w:r w:rsidR="00E016B9">
        <w:rPr>
          <w:lang w:val="en-US"/>
        </w:rPr>
        <w:t xml:space="preserve"> </w:t>
      </w:r>
      <w:r>
        <w:t>quantitative approach). Referring to the Regulation of the Minister for Administrative Reform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Bureaucratic</w:t>
      </w:r>
      <w:r>
        <w:rPr>
          <w:spacing w:val="-1"/>
        </w:rPr>
        <w:t xml:space="preserve"> </w:t>
      </w:r>
      <w:r>
        <w:t>Reform</w:t>
      </w:r>
      <w:r>
        <w:rPr>
          <w:spacing w:val="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14 of</w:t>
      </w:r>
      <w:r>
        <w:rPr>
          <w:spacing w:val="-1"/>
        </w:rPr>
        <w:t xml:space="preserve"> </w:t>
      </w:r>
      <w:r>
        <w:t>2017 using</w:t>
      </w:r>
      <w:r>
        <w:rPr>
          <w:spacing w:val="-3"/>
        </w:rPr>
        <w:t xml:space="preserve"> </w:t>
      </w:r>
      <w:r>
        <w:t>9 elements.</w:t>
      </w:r>
    </w:p>
    <w:p w14:paraId="28C6A3F5" w14:textId="77777777" w:rsidR="00C52508" w:rsidRDefault="00000000">
      <w:pPr>
        <w:spacing w:before="3" w:line="278" w:lineRule="auto"/>
        <w:ind w:left="100"/>
        <w:rPr>
          <w:b/>
        </w:rPr>
      </w:pPr>
      <w:r>
        <w:rPr>
          <w:b/>
        </w:rPr>
        <w:t>Keywords:</w:t>
      </w:r>
      <w:r>
        <w:rPr>
          <w:b/>
          <w:spacing w:val="33"/>
        </w:rPr>
        <w:t xml:space="preserve"> </w:t>
      </w:r>
      <w:r>
        <w:rPr>
          <w:b/>
        </w:rPr>
        <w:t>Bureaucratic</w:t>
      </w:r>
      <w:r>
        <w:rPr>
          <w:b/>
          <w:spacing w:val="31"/>
        </w:rPr>
        <w:t xml:space="preserve"> </w:t>
      </w:r>
      <w:r>
        <w:rPr>
          <w:b/>
        </w:rPr>
        <w:t>performance</w:t>
      </w:r>
      <w:r>
        <w:rPr>
          <w:b/>
          <w:spacing w:val="34"/>
        </w:rPr>
        <w:t xml:space="preserve"> </w:t>
      </w:r>
      <w:r>
        <w:rPr>
          <w:b/>
        </w:rPr>
        <w:t>style,</w:t>
      </w:r>
      <w:r>
        <w:rPr>
          <w:b/>
          <w:spacing w:val="34"/>
        </w:rPr>
        <w:t xml:space="preserve"> </w:t>
      </w:r>
      <w:r>
        <w:rPr>
          <w:b/>
        </w:rPr>
        <w:t>decision</w:t>
      </w:r>
      <w:r>
        <w:rPr>
          <w:b/>
          <w:spacing w:val="33"/>
        </w:rPr>
        <w:t xml:space="preserve"> </w:t>
      </w:r>
      <w:r>
        <w:rPr>
          <w:b/>
        </w:rPr>
        <w:t>making,</w:t>
      </w:r>
      <w:r>
        <w:rPr>
          <w:b/>
          <w:spacing w:val="33"/>
        </w:rPr>
        <w:t xml:space="preserve"> </w:t>
      </w:r>
      <w:r>
        <w:rPr>
          <w:b/>
        </w:rPr>
        <w:t>public</w:t>
      </w:r>
      <w:r>
        <w:rPr>
          <w:b/>
          <w:spacing w:val="34"/>
        </w:rPr>
        <w:t xml:space="preserve"> </w:t>
      </w:r>
      <w:r>
        <w:rPr>
          <w:b/>
        </w:rPr>
        <w:t>service</w:t>
      </w:r>
      <w:r>
        <w:rPr>
          <w:b/>
          <w:spacing w:val="34"/>
        </w:rPr>
        <w:t xml:space="preserve"> </w:t>
      </w:r>
      <w:r>
        <w:rPr>
          <w:b/>
        </w:rPr>
        <w:t>quality</w:t>
      </w:r>
      <w:r>
        <w:rPr>
          <w:b/>
          <w:spacing w:val="33"/>
        </w:rPr>
        <w:t xml:space="preserve"> </w:t>
      </w:r>
      <w:r>
        <w:rPr>
          <w:b/>
        </w:rPr>
        <w:t>and</w:t>
      </w:r>
      <w:r>
        <w:rPr>
          <w:b/>
          <w:spacing w:val="-52"/>
        </w:rPr>
        <w:t xml:space="preserve"> </w:t>
      </w:r>
      <w:r>
        <w:rPr>
          <w:b/>
        </w:rPr>
        <w:t>community</w:t>
      </w:r>
      <w:r>
        <w:rPr>
          <w:b/>
          <w:spacing w:val="-1"/>
        </w:rPr>
        <w:t xml:space="preserve"> </w:t>
      </w:r>
      <w:r>
        <w:rPr>
          <w:b/>
        </w:rPr>
        <w:t>satisfaction</w:t>
      </w:r>
    </w:p>
    <w:p w14:paraId="678CA96C" w14:textId="77777777" w:rsidR="00C52508" w:rsidRDefault="00C52508">
      <w:pPr>
        <w:pStyle w:val="BodyText"/>
        <w:spacing w:before="8"/>
        <w:ind w:left="0"/>
        <w:jc w:val="left"/>
        <w:rPr>
          <w:b/>
          <w:sz w:val="32"/>
        </w:rPr>
      </w:pPr>
    </w:p>
    <w:p w14:paraId="1A4C6FA6" w14:textId="77777777" w:rsidR="00C52508" w:rsidRDefault="00000000">
      <w:pPr>
        <w:pStyle w:val="Heading1"/>
      </w:pPr>
      <w:r>
        <w:t>Pendahuluan</w:t>
      </w:r>
    </w:p>
    <w:p w14:paraId="0163FDDD" w14:textId="77777777" w:rsidR="00C52508" w:rsidRDefault="00000000">
      <w:pPr>
        <w:pStyle w:val="BodyText"/>
        <w:spacing w:before="135" w:line="276" w:lineRule="auto"/>
        <w:ind w:right="116" w:firstLine="719"/>
      </w:pPr>
      <w:r>
        <w:t>Pengambilan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dicapai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pertimbangan,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sesudah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dipilih,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lain</w:t>
      </w:r>
      <w:r>
        <w:rPr>
          <w:spacing w:val="-57"/>
        </w:rPr>
        <w:t xml:space="preserve"> </w:t>
      </w:r>
      <w:r>
        <w:t>dikesampingkan</w:t>
      </w:r>
      <w:r>
        <w:rPr>
          <w:spacing w:val="1"/>
        </w:rPr>
        <w:t xml:space="preserve"> </w:t>
      </w:r>
      <w:r>
        <w:t>(Salusu,</w:t>
      </w:r>
      <w:r>
        <w:rPr>
          <w:spacing w:val="1"/>
        </w:rPr>
        <w:t xml:space="preserve"> </w:t>
      </w:r>
      <w:r>
        <w:t>1996).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mempunyai</w:t>
      </w:r>
      <w:r>
        <w:rPr>
          <w:spacing w:val="60"/>
        </w:rPr>
        <w:t xml:space="preserve"> </w:t>
      </w:r>
      <w:r>
        <w:t>unsur-unsur</w:t>
      </w:r>
      <w:r>
        <w:rPr>
          <w:spacing w:val="1"/>
        </w:rPr>
        <w:t xml:space="preserve"> </w:t>
      </w:r>
      <w:r>
        <w:t>utama yang berupa pembuatan keputusan dihadapkan pada suatu persoalan tertentu yang bisa</w:t>
      </w:r>
      <w:r>
        <w:rPr>
          <w:spacing w:val="1"/>
        </w:rPr>
        <w:t xml:space="preserve"> </w:t>
      </w:r>
      <w:r>
        <w:t>diperbandingkan dengan keputusan satu sama keputusan yang lainnya. Unsur yang ke 2 ialah</w:t>
      </w:r>
      <w:r>
        <w:rPr>
          <w:spacing w:val="1"/>
        </w:rPr>
        <w:t xml:space="preserve"> </w:t>
      </w:r>
      <w:r>
        <w:t>tujuan-tujuan pada pembuatan keputusan serta unsur yang ketiga yaitu nilai-nilai atau sasaran</w:t>
      </w:r>
      <w:r>
        <w:rPr>
          <w:spacing w:val="-57"/>
        </w:rPr>
        <w:t xml:space="preserve"> </w:t>
      </w:r>
      <w:r>
        <w:t>yang mempedomani pembuatan keputusan amat jelas dan bisa ditetapkan tingkatannya sesuai</w:t>
      </w:r>
      <w:r>
        <w:rPr>
          <w:spacing w:val="-57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urutan</w:t>
      </w:r>
      <w:r>
        <w:rPr>
          <w:spacing w:val="1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Aneka</w:t>
      </w:r>
      <w:r>
        <w:rPr>
          <w:spacing w:val="1"/>
        </w:rPr>
        <w:t xml:space="preserve"> </w:t>
      </w:r>
      <w:r>
        <w:t>macam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memecahkan</w:t>
      </w:r>
      <w:r>
        <w:rPr>
          <w:spacing w:val="1"/>
        </w:rPr>
        <w:t xml:space="preserve"> </w:t>
      </w:r>
      <w:r>
        <w:t>masalah,</w:t>
      </w:r>
      <w:r>
        <w:rPr>
          <w:spacing w:val="1"/>
        </w:rPr>
        <w:t xml:space="preserve"> </w:t>
      </w:r>
      <w:r>
        <w:t>diteliti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akurat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ditelaah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Akibat-dampak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ditimbulkan</w:t>
      </w:r>
      <w:r>
        <w:rPr>
          <w:spacing w:val="1"/>
        </w:rPr>
        <w:t xml:space="preserve"> </w:t>
      </w:r>
      <w:r>
        <w:t>asal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keputusan dapat disebabkan oleh setiap alternatifnya serta dipilih dengan teliti terhadap suatu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alternatifnya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akibatnya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menyertai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penghasil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akan</w:t>
      </w:r>
      <w:r>
        <w:rPr>
          <w:spacing w:val="-57"/>
        </w:rPr>
        <w:t xml:space="preserve"> </w:t>
      </w:r>
      <w:r>
        <w:t>memilih cara lain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dampak-akibatnya yang bisa memungkinkan tercapainya suatu tujuan,</w:t>
      </w:r>
      <w:r>
        <w:rPr>
          <w:spacing w:val="-57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atau sasaran</w:t>
      </w:r>
      <w:r>
        <w:rPr>
          <w:spacing w:val="1"/>
        </w:rPr>
        <w:t xml:space="preserve"> </w:t>
      </w:r>
      <w:r>
        <w:t>terhadap pengambilan keputusan tersebut. Dengan banyaknya</w:t>
      </w:r>
      <w:r>
        <w:rPr>
          <w:spacing w:val="60"/>
        </w:rPr>
        <w:t xml:space="preserve"> </w:t>
      </w:r>
      <w:r>
        <w:t>cara lain</w:t>
      </w:r>
      <w:r>
        <w:rPr>
          <w:spacing w:val="1"/>
        </w:rPr>
        <w:t xml:space="preserve"> </w:t>
      </w:r>
      <w:r>
        <w:t>yang mempengaruhi sebuah keputusan maka akan sulit untuk mengambil sebuah keputusan</w:t>
      </w:r>
      <w:r>
        <w:rPr>
          <w:spacing w:val="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manual.</w:t>
      </w:r>
    </w:p>
    <w:p w14:paraId="740EB07E" w14:textId="77777777" w:rsidR="00C52508" w:rsidRDefault="00000000">
      <w:pPr>
        <w:pStyle w:val="BodyText"/>
        <w:spacing w:line="276" w:lineRule="auto"/>
        <w:ind w:right="114" w:firstLine="719"/>
      </w:pPr>
      <w:r>
        <w:t>Seiring menggunakan</w:t>
      </w:r>
      <w:r>
        <w:rPr>
          <w:spacing w:val="1"/>
        </w:rPr>
        <w:t xml:space="preserve"> </w:t>
      </w:r>
      <w:r>
        <w:t>kemajuan</w:t>
      </w:r>
      <w:r>
        <w:rPr>
          <w:spacing w:val="1"/>
        </w:rPr>
        <w:t xml:space="preserve"> </w:t>
      </w:r>
      <w:r>
        <w:t>zaman, organisasi</w:t>
      </w:r>
      <w:r>
        <w:rPr>
          <w:spacing w:val="1"/>
        </w:rPr>
        <w:t xml:space="preserve"> </w:t>
      </w:r>
      <w:r>
        <w:t>yang maju</w:t>
      </w:r>
      <w:r>
        <w:rPr>
          <w:spacing w:val="1"/>
        </w:rPr>
        <w:t xml:space="preserve"> </w:t>
      </w:r>
      <w:r>
        <w:t>dituntut bisa untuk</w:t>
      </w:r>
      <w:r>
        <w:rPr>
          <w:spacing w:val="1"/>
        </w:rPr>
        <w:t xml:space="preserve"> </w:t>
      </w:r>
      <w:r>
        <w:t>menyesuaikan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perubahan-perubahan</w:t>
      </w:r>
      <w:r>
        <w:rPr>
          <w:spacing w:val="1"/>
        </w:rPr>
        <w:t xml:space="preserve"> </w:t>
      </w:r>
      <w:r>
        <w:t>terhadap</w:t>
      </w:r>
      <w:r>
        <w:rPr>
          <w:spacing w:val="6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organisasi.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birokrasi</w:t>
      </w:r>
      <w:r>
        <w:rPr>
          <w:spacing w:val="-57"/>
        </w:rPr>
        <w:t xml:space="preserve"> </w:t>
      </w:r>
      <w:r>
        <w:t>dalam menjalankan setiap tugasnya dan beban kerjanya. Selain itu, sebuah organisasi akan</w:t>
      </w:r>
      <w:r>
        <w:rPr>
          <w:spacing w:val="1"/>
        </w:rPr>
        <w:t xml:space="preserve"> </w:t>
      </w:r>
      <w:r>
        <w:lastRenderedPageBreak/>
        <w:t>senantiasa mengalami pasang surut pada kehidupannya terdapat organisasi yang berkembang</w:t>
      </w:r>
      <w:r>
        <w:rPr>
          <w:spacing w:val="1"/>
        </w:rPr>
        <w:t xml:space="preserve"> </w:t>
      </w:r>
      <w:r>
        <w:t>dengan pesat pada era perubahan tetapi banyak juga organisasi yang tidak berkembang bisa</w:t>
      </w:r>
      <w:r>
        <w:rPr>
          <w:spacing w:val="1"/>
        </w:rPr>
        <w:t xml:space="preserve"> </w:t>
      </w:r>
      <w:r>
        <w:t>berkembang atau tidak sempat berkembang sama sekali serta bahkan mati. Berasal banyak</w:t>
      </w:r>
      <w:r>
        <w:rPr>
          <w:spacing w:val="1"/>
        </w:rPr>
        <w:t xml:space="preserve"> </w:t>
      </w:r>
      <w:r>
        <w:t>sekali pengalaman serta teori organisasi dipahami ada banyak faktor yang mempengaruhi</w:t>
      </w:r>
      <w:r>
        <w:rPr>
          <w:spacing w:val="1"/>
        </w:rPr>
        <w:t xml:space="preserve"> </w:t>
      </w:r>
      <w:r>
        <w:t>perkembangan</w:t>
      </w:r>
      <w:r>
        <w:rPr>
          <w:spacing w:val="-1"/>
        </w:rPr>
        <w:t xml:space="preserve"> </w:t>
      </w:r>
      <w:r>
        <w:t>sebuah organisasi</w:t>
      </w:r>
      <w:r>
        <w:rPr>
          <w:spacing w:val="1"/>
        </w:rPr>
        <w:t xml:space="preserve"> </w:t>
      </w:r>
      <w:r>
        <w:t>antara</w:t>
      </w:r>
      <w:r>
        <w:rPr>
          <w:spacing w:val="-1"/>
        </w:rPr>
        <w:t xml:space="preserve"> </w:t>
      </w:r>
      <w:r>
        <w:t>lain</w:t>
      </w:r>
      <w:r>
        <w:rPr>
          <w:spacing w:val="-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kinerja</w:t>
      </w:r>
      <w:r>
        <w:rPr>
          <w:spacing w:val="-1"/>
        </w:rPr>
        <w:t xml:space="preserve"> </w:t>
      </w:r>
      <w:r>
        <w:t>birokrasi.</w:t>
      </w:r>
    </w:p>
    <w:p w14:paraId="6CFED9A8" w14:textId="6A1A12B3" w:rsidR="00C52508" w:rsidRDefault="00000000" w:rsidP="00E016B9">
      <w:pPr>
        <w:pStyle w:val="BodyText"/>
        <w:spacing w:line="276" w:lineRule="auto"/>
        <w:ind w:right="118" w:firstLine="719"/>
      </w:pPr>
      <w:r>
        <w:t>Pentingnya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birokrasi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pemerintahan.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menyelenggarakan</w:t>
      </w:r>
      <w:r>
        <w:rPr>
          <w:spacing w:val="1"/>
        </w:rPr>
        <w:t xml:space="preserve"> </w:t>
      </w:r>
      <w:r>
        <w:t>pelayanan publik. Sebagaimana birokrasi berperan penting dalam penyelenggaraan pelayanan</w:t>
      </w:r>
      <w:r>
        <w:rPr>
          <w:spacing w:val="-57"/>
        </w:rPr>
        <w:t xml:space="preserve"> </w:t>
      </w:r>
      <w:r>
        <w:t>publik karena mereka sudah ada sejak negara terbentuk, sehingga mereka telah terlibat lama</w:t>
      </w:r>
      <w:r>
        <w:rPr>
          <w:spacing w:val="1"/>
        </w:rPr>
        <w:t xml:space="preserve"> </w:t>
      </w:r>
      <w:r>
        <w:t>dalam manajemen pemerintahan. Birokrasi di negara berkembang cenderung bertumbuh serta</w:t>
      </w:r>
      <w:r>
        <w:rPr>
          <w:spacing w:val="-57"/>
        </w:rPr>
        <w:t xml:space="preserve"> </w:t>
      </w:r>
      <w:r>
        <w:t>di sebagian besar</w:t>
      </w:r>
      <w:r>
        <w:rPr>
          <w:spacing w:val="1"/>
        </w:rPr>
        <w:t xml:space="preserve"> </w:t>
      </w:r>
      <w:r>
        <w:t>negara tadi keberhasilan atau kegagalan menaikkan tingkat hidup warga</w:t>
      </w:r>
      <w:r>
        <w:rPr>
          <w:spacing w:val="1"/>
        </w:rPr>
        <w:t xml:space="preserve"> </w:t>
      </w:r>
      <w:r>
        <w:t>bergantung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birokrat.</w:t>
      </w:r>
      <w:r>
        <w:rPr>
          <w:spacing w:val="1"/>
        </w:rPr>
        <w:t xml:space="preserve"> </w:t>
      </w:r>
      <w:r>
        <w:t>Birokrasi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dituntut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pelayanan</w:t>
      </w:r>
      <w:r>
        <w:rPr>
          <w:spacing w:val="60"/>
        </w:rPr>
        <w:t xml:space="preserve"> </w:t>
      </w:r>
      <w:r>
        <w:t>yang sebaik mungkin pada masyarakat. Pelayanan yang baik serta berkualitas</w:t>
      </w:r>
      <w:r>
        <w:rPr>
          <w:spacing w:val="1"/>
        </w:rPr>
        <w:t xml:space="preserve"> </w:t>
      </w:r>
      <w:r>
        <w:t>dapat terpenuhi jika birokrat menjadi pelayanan publik bertanggung jawab pada mengemban</w:t>
      </w:r>
      <w:r>
        <w:rPr>
          <w:spacing w:val="1"/>
        </w:rPr>
        <w:t xml:space="preserve"> </w:t>
      </w:r>
      <w:r>
        <w:t>tugas</w:t>
      </w:r>
      <w:r>
        <w:rPr>
          <w:spacing w:val="36"/>
        </w:rPr>
        <w:t xml:space="preserve"> </w:t>
      </w:r>
      <w:r>
        <w:t>pelayanan,</w:t>
      </w:r>
      <w:r>
        <w:rPr>
          <w:spacing w:val="37"/>
        </w:rPr>
        <w:t xml:space="preserve"> </w:t>
      </w:r>
      <w:r>
        <w:t>serta</w:t>
      </w:r>
      <w:r>
        <w:rPr>
          <w:spacing w:val="37"/>
        </w:rPr>
        <w:t xml:space="preserve"> </w:t>
      </w:r>
      <w:r>
        <w:t>merespon</w:t>
      </w:r>
      <w:r>
        <w:rPr>
          <w:spacing w:val="37"/>
        </w:rPr>
        <w:t xml:space="preserve"> </w:t>
      </w:r>
      <w:r>
        <w:t>setiap</w:t>
      </w:r>
      <w:r>
        <w:rPr>
          <w:spacing w:val="39"/>
        </w:rPr>
        <w:t xml:space="preserve"> </w:t>
      </w:r>
      <w:r>
        <w:t>keluhan-keluhan</w:t>
      </w:r>
      <w:r>
        <w:rPr>
          <w:spacing w:val="40"/>
        </w:rPr>
        <w:t xml:space="preserve"> </w:t>
      </w:r>
      <w:r>
        <w:t>yang</w:t>
      </w:r>
      <w:r>
        <w:rPr>
          <w:spacing w:val="37"/>
        </w:rPr>
        <w:t xml:space="preserve"> </w:t>
      </w:r>
      <w:r>
        <w:t>dilontarkan</w:t>
      </w:r>
      <w:r>
        <w:rPr>
          <w:spacing w:val="36"/>
        </w:rPr>
        <w:t xml:space="preserve"> </w:t>
      </w:r>
      <w:r>
        <w:t>warga.</w:t>
      </w:r>
      <w:r>
        <w:rPr>
          <w:spacing w:val="39"/>
        </w:rPr>
        <w:t xml:space="preserve"> </w:t>
      </w:r>
      <w:r>
        <w:t>Dengan</w:t>
      </w:r>
      <w:r w:rsidR="00E016B9">
        <w:rPr>
          <w:lang w:val="en-US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responsivitas</w:t>
      </w:r>
      <w:r>
        <w:rPr>
          <w:spacing w:val="1"/>
        </w:rPr>
        <w:t xml:space="preserve"> </w:t>
      </w:r>
      <w:r>
        <w:t>sebaiknya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birokrat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pelayanan</w:t>
      </w:r>
      <w:r>
        <w:rPr>
          <w:spacing w:val="-1"/>
        </w:rPr>
        <w:t xml:space="preserve"> </w:t>
      </w:r>
      <w:r>
        <w:t>publik.</w:t>
      </w:r>
    </w:p>
    <w:p w14:paraId="07F0F859" w14:textId="77777777" w:rsidR="00C52508" w:rsidRDefault="00000000">
      <w:pPr>
        <w:pStyle w:val="BodyText"/>
        <w:spacing w:line="276" w:lineRule="auto"/>
        <w:ind w:right="113" w:firstLine="719"/>
      </w:pPr>
      <w:r>
        <w:t>Di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globalisasi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sekarang,</w:t>
      </w:r>
      <w:r>
        <w:rPr>
          <w:spacing w:val="1"/>
        </w:rPr>
        <w:t xml:space="preserve"> </w:t>
      </w:r>
      <w:r>
        <w:t>birokrasi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penting</w:t>
      </w:r>
      <w:r>
        <w:rPr>
          <w:spacing w:val="6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transisi</w:t>
      </w:r>
      <w:r>
        <w:rPr>
          <w:spacing w:val="1"/>
        </w:rPr>
        <w:t xml:space="preserve"> </w:t>
      </w:r>
      <w:r>
        <w:t>menuju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melalui</w:t>
      </w:r>
      <w:r>
        <w:rPr>
          <w:spacing w:val="-57"/>
        </w:rPr>
        <w:t xml:space="preserve"> </w:t>
      </w:r>
      <w:r>
        <w:t>peningkatan pelayanan publik. Kurang maksimalnya pelayanan yang diberikan oleh birokrasi</w:t>
      </w:r>
      <w:r>
        <w:rPr>
          <w:spacing w:val="1"/>
        </w:rPr>
        <w:t xml:space="preserve"> </w:t>
      </w:r>
      <w:r>
        <w:t>kelurahan dalam menyampaikan pelayanan publik pada warga akan berdampak pula terhadap</w:t>
      </w:r>
      <w:r>
        <w:rPr>
          <w:spacing w:val="-57"/>
        </w:rPr>
        <w:t xml:space="preserve"> </w:t>
      </w:r>
      <w:r>
        <w:t>kualitas pelayanan dan</w:t>
      </w:r>
      <w:r>
        <w:rPr>
          <w:spacing w:val="1"/>
        </w:rPr>
        <w:t xml:space="preserve"> </w:t>
      </w:r>
      <w:r>
        <w:t>citra pemerintahan kelurahan dan</w:t>
      </w:r>
      <w:r>
        <w:rPr>
          <w:spacing w:val="1"/>
        </w:rPr>
        <w:t xml:space="preserve"> </w:t>
      </w:r>
      <w:r>
        <w:t>birokrasi</w:t>
      </w:r>
      <w:r>
        <w:rPr>
          <w:spacing w:val="60"/>
        </w:rPr>
        <w:t xml:space="preserve"> </w:t>
      </w:r>
      <w:r>
        <w:t>kelurahan itu sendiri.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Kelurahan</w:t>
      </w:r>
      <w:r>
        <w:rPr>
          <w:spacing w:val="1"/>
        </w:rPr>
        <w:t xml:space="preserve"> </w:t>
      </w:r>
      <w:r>
        <w:t>Wonokusumo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penyelenggaraan pelayanan publik sesuai menggunakan asas pemerintahan yang baik serta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penyelenggaraan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cepat,</w:t>
      </w:r>
      <w:r>
        <w:rPr>
          <w:spacing w:val="1"/>
        </w:rPr>
        <w:t xml:space="preserve"> </w:t>
      </w:r>
      <w:r>
        <w:t>simpel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berkualitas</w:t>
      </w:r>
      <w:r>
        <w:rPr>
          <w:spacing w:val="60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warga.</w:t>
      </w:r>
    </w:p>
    <w:p w14:paraId="42741A9D" w14:textId="77777777" w:rsidR="00C52508" w:rsidRDefault="00000000">
      <w:pPr>
        <w:pStyle w:val="BodyText"/>
        <w:spacing w:before="1" w:line="276" w:lineRule="auto"/>
        <w:ind w:right="116" w:firstLine="719"/>
      </w:pPr>
      <w:r>
        <w:t>Sedangkan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penyesuaian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perincian-perincian</w:t>
      </w:r>
      <w:r>
        <w:rPr>
          <w:spacing w:val="1"/>
        </w:rPr>
        <w:t xml:space="preserve"> </w:t>
      </w:r>
      <w:r>
        <w:t>dimana kualitas ini dilihat menjadi derajat keunggulan yang ingin dicapai. Dilakukannya</w:t>
      </w:r>
      <w:r>
        <w:rPr>
          <w:spacing w:val="1"/>
        </w:rPr>
        <w:t xml:space="preserve"> </w:t>
      </w:r>
      <w:r>
        <w:t>kontrol terus menerus pada mencapai keunggulan tersebut pada rangka memenuhi kebutuhan</w:t>
      </w:r>
      <w:r>
        <w:rPr>
          <w:spacing w:val="1"/>
        </w:rPr>
        <w:t xml:space="preserve"> </w:t>
      </w:r>
      <w:r>
        <w:t>pengguna jasa. Kualitas pelayanan bisa didefinisikan menjadi seberapa jauh perbedaan antara</w:t>
      </w:r>
      <w:r>
        <w:rPr>
          <w:spacing w:val="-57"/>
        </w:rPr>
        <w:t xml:space="preserve"> </w:t>
      </w:r>
      <w:r>
        <w:t>kenyataan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pelanggan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terima.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pendapat diatas, dua faktor dalam pengukuran kualitas pelayanan ialah kinerja birokrasi serta</w:t>
      </w:r>
      <w:r>
        <w:rPr>
          <w:spacing w:val="1"/>
        </w:rPr>
        <w:t xml:space="preserve"> </w:t>
      </w:r>
      <w:r>
        <w:t>pelayanan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diharapkan pelanggan.</w:t>
      </w:r>
    </w:p>
    <w:p w14:paraId="7B2DE048" w14:textId="77777777" w:rsidR="00C52508" w:rsidRDefault="00000000">
      <w:pPr>
        <w:pStyle w:val="BodyText"/>
        <w:spacing w:line="276" w:lineRule="auto"/>
        <w:ind w:right="113" w:firstLine="719"/>
      </w:pPr>
      <w:r>
        <w:t>Kepuasan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keberhasilan penyelenggaraan pelayanan publik karena masyarakat artinya konsumen berasal</w:t>
      </w:r>
      <w:r>
        <w:rPr>
          <w:spacing w:val="1"/>
        </w:rPr>
        <w:t xml:space="preserve"> </w:t>
      </w:r>
      <w:r>
        <w:t>produk layanan yang didapatkan. Oleh karena itu, peyelenggaraan pelayanan publik wajib</w:t>
      </w:r>
      <w:r>
        <w:rPr>
          <w:spacing w:val="1"/>
        </w:rPr>
        <w:t xml:space="preserve"> </w:t>
      </w:r>
      <w:r>
        <w:t>dapat memenuhi kebutuhan dan</w:t>
      </w:r>
      <w:r>
        <w:rPr>
          <w:spacing w:val="1"/>
        </w:rPr>
        <w:t xml:space="preserve"> </w:t>
      </w:r>
      <w:r>
        <w:t>harapan warga</w:t>
      </w:r>
      <w:r>
        <w:rPr>
          <w:spacing w:val="1"/>
        </w:rPr>
        <w:t xml:space="preserve"> </w:t>
      </w:r>
      <w:r>
        <w:t>sehingga mencapai kepuasan warga</w:t>
      </w:r>
      <w:r>
        <w:rPr>
          <w:spacing w:val="60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kedepannya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dicapai</w:t>
      </w:r>
      <w:r>
        <w:rPr>
          <w:spacing w:val="1"/>
        </w:rPr>
        <w:t xml:space="preserve"> </w:t>
      </w:r>
      <w:r>
        <w:t>kesetiaan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Karena,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akibatnya</w:t>
      </w:r>
      <w:r>
        <w:rPr>
          <w:spacing w:val="1"/>
        </w:rPr>
        <w:t xml:space="preserve"> </w:t>
      </w:r>
      <w:r>
        <w:t>menyebabkan</w:t>
      </w:r>
      <w:r>
        <w:rPr>
          <w:spacing w:val="-57"/>
        </w:rPr>
        <w:t xml:space="preserve"> </w:t>
      </w:r>
      <w:r>
        <w:t>ketidakpuasan masyarakat menyebabkan kesetiaan masyarakat akan suatu produk menjadi</w:t>
      </w:r>
      <w:r>
        <w:rPr>
          <w:spacing w:val="1"/>
        </w:rPr>
        <w:t xml:space="preserve"> </w:t>
      </w:r>
      <w:r>
        <w:t>luntur serta beralih ke produk atau layanan yang disediakan oleh badan usaha yang lain. Buat</w:t>
      </w:r>
      <w:r>
        <w:rPr>
          <w:spacing w:val="1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dipergunakan</w:t>
      </w:r>
      <w:r>
        <w:rPr>
          <w:spacing w:val="1"/>
        </w:rPr>
        <w:t xml:space="preserve"> </w:t>
      </w:r>
      <w:r>
        <w:t>atribut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berisi</w:t>
      </w:r>
      <w:r>
        <w:rPr>
          <w:spacing w:val="1"/>
        </w:rPr>
        <w:t xml:space="preserve"> </w:t>
      </w:r>
      <w:r>
        <w:t>perihal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menilai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ditinjau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sudut</w:t>
      </w:r>
      <w:r>
        <w:rPr>
          <w:spacing w:val="60"/>
        </w:rPr>
        <w:t xml:space="preserve"> </w:t>
      </w:r>
      <w:r>
        <w:t>pandang</w:t>
      </w:r>
      <w:r>
        <w:rPr>
          <w:spacing w:val="1"/>
        </w:rPr>
        <w:t xml:space="preserve"> </w:t>
      </w:r>
      <w:r>
        <w:t>pelanggan.</w:t>
      </w:r>
    </w:p>
    <w:p w14:paraId="2A0235E6" w14:textId="77777777" w:rsidR="00C52508" w:rsidRDefault="00000000">
      <w:pPr>
        <w:pStyle w:val="BodyText"/>
        <w:spacing w:line="276" w:lineRule="auto"/>
        <w:ind w:right="115" w:firstLine="719"/>
      </w:pPr>
      <w:r>
        <w:lastRenderedPageBreak/>
        <w:t>Berdasarkan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Kelurahan</w:t>
      </w:r>
      <w:r>
        <w:rPr>
          <w:spacing w:val="1"/>
        </w:rPr>
        <w:t xml:space="preserve"> </w:t>
      </w:r>
      <w:r>
        <w:t>Wonokusumo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Semampir Kota Surabaya dengan jumlah penduduk sebesar 70.477 jiwa, sebagai akibatnya</w:t>
      </w:r>
      <w:r>
        <w:rPr>
          <w:spacing w:val="1"/>
        </w:rPr>
        <w:t xml:space="preserve"> </w:t>
      </w:r>
      <w:r>
        <w:t>sedikitnya jumlah layanan yang ditangani maka hal ini mempengaruhi performa layanan</w:t>
      </w:r>
      <w:r>
        <w:rPr>
          <w:spacing w:val="1"/>
        </w:rPr>
        <w:t xml:space="preserve"> </w:t>
      </w:r>
      <w:r>
        <w:t>kepada masyarakat bila dilayani secara manual atau eksklusif. Peneliti melihat bahwa gaya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birokrasi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serta</w:t>
      </w:r>
      <w:r>
        <w:rPr>
          <w:spacing w:val="60"/>
        </w:rPr>
        <w:t xml:space="preserve"> </w:t>
      </w:r>
      <w:r>
        <w:t>kepuasan</w:t>
      </w:r>
      <w:r>
        <w:rPr>
          <w:spacing w:val="60"/>
        </w:rPr>
        <w:t xml:space="preserve"> </w:t>
      </w:r>
      <w:r>
        <w:t>warga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 bagi institusi yang mengelola dan   menjual jasa. Sesuai hasil pengamatan yang</w:t>
      </w:r>
      <w:r>
        <w:rPr>
          <w:spacing w:val="1"/>
        </w:rPr>
        <w:t xml:space="preserve"> </w:t>
      </w:r>
      <w:r>
        <w:t>telah dilakukan bisa dijelaskan bahwa selama ini Kelurahan Wonokusumo sudah dihadapkan</w:t>
      </w:r>
      <w:r>
        <w:rPr>
          <w:spacing w:val="1"/>
        </w:rPr>
        <w:t xml:space="preserve"> </w:t>
      </w:r>
      <w:r>
        <w:t>belum optimalnya kinerja birokrasi dalam bekerja, yang selama ini terlihat ketika berkerja</w:t>
      </w:r>
      <w:r>
        <w:rPr>
          <w:spacing w:val="1"/>
        </w:rPr>
        <w:t xml:space="preserve"> </w:t>
      </w:r>
      <w:r>
        <w:t>masih ada birokrasi yang belum menguasai perangkat elektronik seperti aplikasi dari program</w:t>
      </w:r>
      <w:r>
        <w:rPr>
          <w:spacing w:val="-57"/>
        </w:rPr>
        <w:t xml:space="preserve"> </w:t>
      </w:r>
      <w:r>
        <w:t>personal komputer</w:t>
      </w:r>
      <w:r>
        <w:rPr>
          <w:spacing w:val="1"/>
        </w:rPr>
        <w:t xml:space="preserve"> </w:t>
      </w:r>
      <w:r>
        <w:t>yang berhubungan menggunakan program kerja, masih adanya birokrasi</w:t>
      </w:r>
      <w:r>
        <w:rPr>
          <w:spacing w:val="1"/>
        </w:rPr>
        <w:t xml:space="preserve"> </w:t>
      </w:r>
      <w:r>
        <w:t>yang kurang mengerti akan sistem administrasi operasional kerja, sebagai akibatnya hal ini</w:t>
      </w:r>
      <w:r>
        <w:rPr>
          <w:spacing w:val="1"/>
        </w:rPr>
        <w:t xml:space="preserve"> </w:t>
      </w:r>
      <w:r>
        <w:t>bisa</w:t>
      </w:r>
      <w:r>
        <w:rPr>
          <w:spacing w:val="-1"/>
        </w:rPr>
        <w:t xml:space="preserve"> </w:t>
      </w:r>
      <w:r>
        <w:t>merusak jalannya</w:t>
      </w:r>
      <w:r>
        <w:rPr>
          <w:spacing w:val="1"/>
        </w:rPr>
        <w:t xml:space="preserve"> </w:t>
      </w:r>
      <w:r>
        <w:t>pelayanan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diberikan.</w:t>
      </w:r>
    </w:p>
    <w:p w14:paraId="7D529883" w14:textId="1BB64D5E" w:rsidR="00C52508" w:rsidRDefault="00000000" w:rsidP="00E016B9">
      <w:pPr>
        <w:spacing w:before="1" w:line="278" w:lineRule="auto"/>
        <w:ind w:left="100" w:right="115" w:firstLine="719"/>
        <w:jc w:val="both"/>
        <w:rPr>
          <w:b/>
          <w:i/>
          <w:sz w:val="24"/>
        </w:rPr>
      </w:pP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pemaparan</w:t>
      </w:r>
      <w:r>
        <w:rPr>
          <w:spacing w:val="1"/>
          <w:sz w:val="24"/>
        </w:rPr>
        <w:t xml:space="preserve"> </w:t>
      </w:r>
      <w:r>
        <w:rPr>
          <w:sz w:val="24"/>
        </w:rPr>
        <w:t>latar</w:t>
      </w:r>
      <w:r>
        <w:rPr>
          <w:spacing w:val="1"/>
          <w:sz w:val="24"/>
        </w:rPr>
        <w:t xml:space="preserve"> </w:t>
      </w:r>
      <w:r>
        <w:rPr>
          <w:sz w:val="24"/>
        </w:rPr>
        <w:t>belakang</w:t>
      </w:r>
      <w:r>
        <w:rPr>
          <w:spacing w:val="1"/>
          <w:sz w:val="24"/>
        </w:rPr>
        <w:t xml:space="preserve"> </w:t>
      </w:r>
      <w:r>
        <w:rPr>
          <w:sz w:val="24"/>
        </w:rPr>
        <w:t>persoalan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sudah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kemukakan,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berasal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terdorong</w:t>
      </w:r>
      <w:r>
        <w:rPr>
          <w:spacing w:val="1"/>
          <w:sz w:val="24"/>
        </w:rPr>
        <w:t xml:space="preserve"> </w:t>
      </w:r>
      <w:r>
        <w:rPr>
          <w:sz w:val="24"/>
        </w:rPr>
        <w:t>buat</w:t>
      </w:r>
      <w:r>
        <w:rPr>
          <w:spacing w:val="1"/>
          <w:sz w:val="24"/>
        </w:rPr>
        <w:t xml:space="preserve"> </w:t>
      </w:r>
      <w:r>
        <w:rPr>
          <w:sz w:val="24"/>
        </w:rPr>
        <w:t>mengangkat</w:t>
      </w:r>
      <w:r>
        <w:rPr>
          <w:spacing w:val="1"/>
          <w:sz w:val="24"/>
        </w:rPr>
        <w:t xml:space="preserve"> </w:t>
      </w:r>
      <w:r>
        <w:rPr>
          <w:sz w:val="24"/>
        </w:rPr>
        <w:t>judul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“Pengaruh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Gaya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Kinerja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Birokrasi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Pada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Pengambilan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Keputusan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Terhadap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Kualitas</w:t>
      </w:r>
      <w:r w:rsidR="00E016B9">
        <w:rPr>
          <w:b/>
          <w:i/>
          <w:sz w:val="24"/>
          <w:lang w:val="en-US"/>
        </w:rPr>
        <w:t xml:space="preserve"> </w:t>
      </w:r>
      <w:r>
        <w:rPr>
          <w:b/>
          <w:i/>
          <w:sz w:val="24"/>
        </w:rPr>
        <w:t>Pelayanan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Publik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dan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Kepuasan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masyarakat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Kelurahan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Wonokusumo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Kecamatan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Semampir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Kota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Surabaya”</w:t>
      </w:r>
    </w:p>
    <w:p w14:paraId="64B1C6D5" w14:textId="77777777" w:rsidR="00C52508" w:rsidRDefault="00C52508">
      <w:pPr>
        <w:pStyle w:val="BodyText"/>
        <w:spacing w:before="8"/>
        <w:ind w:left="0"/>
        <w:jc w:val="left"/>
        <w:rPr>
          <w:b/>
          <w:i/>
          <w:sz w:val="27"/>
        </w:rPr>
      </w:pPr>
    </w:p>
    <w:p w14:paraId="1325D34A" w14:textId="77777777" w:rsidR="00C52508" w:rsidRDefault="00000000">
      <w:pPr>
        <w:pStyle w:val="Heading1"/>
      </w:pPr>
      <w:r>
        <w:t>Metode</w:t>
      </w:r>
    </w:p>
    <w:p w14:paraId="2D2785AA" w14:textId="77777777" w:rsidR="00C52508" w:rsidRDefault="00000000">
      <w:pPr>
        <w:pStyle w:val="BodyText"/>
        <w:spacing w:before="132" w:line="276" w:lineRule="auto"/>
        <w:ind w:right="118" w:firstLine="719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memakai</w:t>
      </w:r>
      <w:r>
        <w:rPr>
          <w:spacing w:val="1"/>
        </w:rPr>
        <w:t xml:space="preserve"> </w:t>
      </w:r>
      <w:r>
        <w:t>kombinasi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(metode</w:t>
      </w:r>
      <w:r>
        <w:rPr>
          <w:spacing w:val="1"/>
        </w:rPr>
        <w:t xml:space="preserve"> </w:t>
      </w:r>
      <w:r>
        <w:t>survei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Indeks</w:t>
      </w:r>
      <w:r>
        <w:rPr>
          <w:spacing w:val="60"/>
        </w:rPr>
        <w:t xml:space="preserve"> </w:t>
      </w:r>
      <w:r>
        <w:t>Kepuasan Masyarakat) serta pendekatan kualitatif (metode penjelasan</w:t>
      </w:r>
      <w:r>
        <w:rPr>
          <w:spacing w:val="1"/>
        </w:rPr>
        <w:t xml:space="preserve"> </w:t>
      </w:r>
      <w:r>
        <w:t>atas akibat pendekatan kuantitatif). Metode survei merupakan metode yang mengambil model</w:t>
      </w:r>
      <w:r>
        <w:rPr>
          <w:spacing w:val="-57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indera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pokok.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Indeks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(IKM)</w:t>
      </w:r>
      <w:r>
        <w:rPr>
          <w:spacing w:val="-57"/>
        </w:rPr>
        <w:t xml:space="preserve"> </w:t>
      </w:r>
      <w:r>
        <w:t>berdasarkan Peraturan Menteri pendayagunaan Aparatur Negara serta Reformasi Birokrasi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Survei</w:t>
      </w:r>
      <w:r>
        <w:rPr>
          <w:spacing w:val="60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masyarakat berupa angka. Nomor</w:t>
      </w:r>
      <w:r>
        <w:rPr>
          <w:spacing w:val="1"/>
        </w:rPr>
        <w:t xml:space="preserve"> </w:t>
      </w:r>
      <w:r>
        <w:t>ditetapkan dengan skala 1 (satu) hingga menggunakan 4</w:t>
      </w:r>
      <w:r>
        <w:rPr>
          <w:spacing w:val="1"/>
        </w:rPr>
        <w:t xml:space="preserve"> </w:t>
      </w:r>
      <w:r>
        <w:t>(empat)</w:t>
      </w:r>
      <w:r>
        <w:rPr>
          <w:spacing w:val="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ada</w:t>
      </w:r>
      <w:r>
        <w:rPr>
          <w:spacing w:val="-1"/>
        </w:rPr>
        <w:t xml:space="preserve"> </w:t>
      </w:r>
      <w:r>
        <w:t>9 unsur</w:t>
      </w:r>
      <w:r>
        <w:rPr>
          <w:spacing w:val="3"/>
        </w:rPr>
        <w:t xml:space="preserve"> </w:t>
      </w:r>
      <w:r>
        <w:t>yaitu :</w:t>
      </w:r>
    </w:p>
    <w:p w14:paraId="603FA50B" w14:textId="77777777" w:rsidR="00C52508" w:rsidRDefault="00000000">
      <w:pPr>
        <w:pStyle w:val="ListParagraph"/>
        <w:numPr>
          <w:ilvl w:val="0"/>
          <w:numId w:val="2"/>
        </w:numPr>
        <w:tabs>
          <w:tab w:val="left" w:pos="1178"/>
        </w:tabs>
        <w:spacing w:before="1" w:line="278" w:lineRule="auto"/>
        <w:ind w:right="114" w:hanging="375"/>
        <w:jc w:val="both"/>
        <w:rPr>
          <w:sz w:val="24"/>
        </w:rPr>
      </w:pPr>
      <w:r>
        <w:rPr>
          <w:sz w:val="24"/>
        </w:rPr>
        <w:t>Persyaratan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ialah</w:t>
      </w:r>
      <w:r>
        <w:rPr>
          <w:spacing w:val="1"/>
          <w:sz w:val="24"/>
        </w:rPr>
        <w:t xml:space="preserve"> </w:t>
      </w:r>
      <w:r>
        <w:rPr>
          <w:sz w:val="24"/>
        </w:rPr>
        <w:t>kondisi</w:t>
      </w:r>
      <w:r>
        <w:rPr>
          <w:spacing w:val="1"/>
          <w:sz w:val="24"/>
        </w:rPr>
        <w:t xml:space="preserve"> </w:t>
      </w:r>
      <w:r>
        <w:rPr>
          <w:sz w:val="24"/>
        </w:rPr>
        <w:t>yg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dipenuhi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pengurusan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sz w:val="24"/>
        </w:rPr>
        <w:t>pelayanan,</w:t>
      </w:r>
      <w:r>
        <w:rPr>
          <w:spacing w:val="-1"/>
          <w:sz w:val="24"/>
        </w:rPr>
        <w:t xml:space="preserve"> </w:t>
      </w:r>
      <w:r>
        <w:rPr>
          <w:sz w:val="24"/>
        </w:rPr>
        <w:t>baik persyaratan teknis juga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administratif.</w:t>
      </w:r>
    </w:p>
    <w:p w14:paraId="04AB927B" w14:textId="77777777" w:rsidR="00C52508" w:rsidRDefault="00000000">
      <w:pPr>
        <w:pStyle w:val="ListParagraph"/>
        <w:numPr>
          <w:ilvl w:val="0"/>
          <w:numId w:val="2"/>
        </w:numPr>
        <w:tabs>
          <w:tab w:val="left" w:pos="1178"/>
        </w:tabs>
        <w:spacing w:line="276" w:lineRule="auto"/>
        <w:ind w:right="118" w:hanging="375"/>
        <w:jc w:val="both"/>
        <w:rPr>
          <w:sz w:val="24"/>
        </w:rPr>
      </w:pPr>
      <w:r>
        <w:rPr>
          <w:sz w:val="24"/>
        </w:rPr>
        <w:t>Sistem,mekanisme,dan prosedur : merupakan norma pelayanan yang dibakukan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-1"/>
          <w:sz w:val="24"/>
        </w:rPr>
        <w:t xml:space="preserve"> </w:t>
      </w:r>
      <w:r>
        <w:rPr>
          <w:sz w:val="24"/>
        </w:rPr>
        <w:t>pemberi serta</w:t>
      </w:r>
      <w:r>
        <w:rPr>
          <w:spacing w:val="-1"/>
          <w:sz w:val="24"/>
        </w:rPr>
        <w:t xml:space="preserve"> </w:t>
      </w:r>
      <w:r>
        <w:rPr>
          <w:sz w:val="24"/>
        </w:rPr>
        <w:t>penerima</w:t>
      </w:r>
      <w:r>
        <w:rPr>
          <w:spacing w:val="-1"/>
          <w:sz w:val="24"/>
        </w:rPr>
        <w:t xml:space="preserve"> </w:t>
      </w:r>
      <w:r>
        <w:rPr>
          <w:sz w:val="24"/>
        </w:rPr>
        <w:t>pelayanan, termasuk</w:t>
      </w:r>
      <w:r>
        <w:rPr>
          <w:spacing w:val="1"/>
          <w:sz w:val="24"/>
        </w:rPr>
        <w:t xml:space="preserve"> </w:t>
      </w:r>
      <w:r>
        <w:rPr>
          <w:sz w:val="24"/>
        </w:rPr>
        <w:t>pengaduan</w:t>
      </w:r>
    </w:p>
    <w:p w14:paraId="451F3959" w14:textId="77777777" w:rsidR="00C52508" w:rsidRDefault="00000000">
      <w:pPr>
        <w:pStyle w:val="ListParagraph"/>
        <w:numPr>
          <w:ilvl w:val="0"/>
          <w:numId w:val="2"/>
        </w:numPr>
        <w:tabs>
          <w:tab w:val="left" w:pos="1178"/>
        </w:tabs>
        <w:spacing w:line="278" w:lineRule="auto"/>
        <w:ind w:left="1178" w:right="120"/>
        <w:jc w:val="both"/>
        <w:rPr>
          <w:sz w:val="24"/>
        </w:rPr>
      </w:pPr>
      <w:r>
        <w:rPr>
          <w:sz w:val="24"/>
        </w:rPr>
        <w:t>Waktu penyelesaian : ialah jangka ketika yang diperlukan buat merampungkan</w:t>
      </w:r>
      <w:r>
        <w:rPr>
          <w:spacing w:val="1"/>
          <w:sz w:val="24"/>
        </w:rPr>
        <w:t xml:space="preserve"> </w:t>
      </w:r>
      <w:r>
        <w:rPr>
          <w:sz w:val="24"/>
        </w:rPr>
        <w:t>seluruh</w:t>
      </w:r>
      <w:r>
        <w:rPr>
          <w:spacing w:val="-1"/>
          <w:sz w:val="24"/>
        </w:rPr>
        <w:t xml:space="preserve"> </w:t>
      </w:r>
      <w:r>
        <w:rPr>
          <w:sz w:val="24"/>
        </w:rPr>
        <w:t>proses pelayanan</w:t>
      </w:r>
      <w:r>
        <w:rPr>
          <w:spacing w:val="2"/>
          <w:sz w:val="24"/>
        </w:rPr>
        <w:t xml:space="preserve"> </w:t>
      </w:r>
      <w:r>
        <w:rPr>
          <w:sz w:val="24"/>
        </w:rPr>
        <w:t>asal setiap jenis pelayanan</w:t>
      </w:r>
    </w:p>
    <w:p w14:paraId="59E7DBCE" w14:textId="77777777" w:rsidR="00C52508" w:rsidRDefault="00000000">
      <w:pPr>
        <w:pStyle w:val="ListParagraph"/>
        <w:numPr>
          <w:ilvl w:val="0"/>
          <w:numId w:val="2"/>
        </w:numPr>
        <w:tabs>
          <w:tab w:val="left" w:pos="1178"/>
        </w:tabs>
        <w:spacing w:line="276" w:lineRule="auto"/>
        <w:ind w:left="1178" w:right="124"/>
        <w:jc w:val="both"/>
        <w:rPr>
          <w:sz w:val="24"/>
        </w:rPr>
      </w:pP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tarif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ialah</w:t>
      </w:r>
      <w:r>
        <w:rPr>
          <w:spacing w:val="1"/>
          <w:sz w:val="24"/>
        </w:rPr>
        <w:t xml:space="preserve"> </w:t>
      </w:r>
      <w:r>
        <w:rPr>
          <w:sz w:val="24"/>
        </w:rPr>
        <w:t>ongkos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dikenakan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penerima</w:t>
      </w:r>
      <w:r>
        <w:rPr>
          <w:spacing w:val="1"/>
          <w:sz w:val="24"/>
        </w:rPr>
        <w:t xml:space="preserve"> </w:t>
      </w:r>
      <w:r>
        <w:rPr>
          <w:sz w:val="24"/>
        </w:rPr>
        <w:t>layanan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mengurus serta/atau memperoleh pelayanan asal penyelenggara yang besarnya</w:t>
      </w:r>
      <w:r>
        <w:rPr>
          <w:spacing w:val="1"/>
          <w:sz w:val="24"/>
        </w:rPr>
        <w:t xml:space="preserve"> </w:t>
      </w:r>
      <w:r>
        <w:rPr>
          <w:sz w:val="24"/>
        </w:rPr>
        <w:t>ditetapkan</w:t>
      </w:r>
      <w:r>
        <w:rPr>
          <w:spacing w:val="-1"/>
          <w:sz w:val="24"/>
        </w:rPr>
        <w:t xml:space="preserve"> </w:t>
      </w:r>
      <w:r>
        <w:rPr>
          <w:sz w:val="24"/>
        </w:rPr>
        <w:t>berdasarkan kesepakatan  antara</w:t>
      </w:r>
      <w:r>
        <w:rPr>
          <w:spacing w:val="-3"/>
          <w:sz w:val="24"/>
        </w:rPr>
        <w:t xml:space="preserve"> </w:t>
      </w:r>
      <w:r>
        <w:rPr>
          <w:sz w:val="24"/>
        </w:rPr>
        <w:t>penyelenggara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warga</w:t>
      </w:r>
    </w:p>
    <w:p w14:paraId="2EE84AD3" w14:textId="77777777" w:rsidR="00C52508" w:rsidRDefault="00000000">
      <w:pPr>
        <w:pStyle w:val="ListParagraph"/>
        <w:numPr>
          <w:ilvl w:val="0"/>
          <w:numId w:val="2"/>
        </w:numPr>
        <w:tabs>
          <w:tab w:val="left" w:pos="1178"/>
        </w:tabs>
        <w:spacing w:line="276" w:lineRule="auto"/>
        <w:ind w:left="1178" w:right="125"/>
        <w:jc w:val="both"/>
        <w:rPr>
          <w:sz w:val="24"/>
        </w:rPr>
      </w:pPr>
      <w:r>
        <w:rPr>
          <w:sz w:val="24"/>
        </w:rPr>
        <w:t>Produk Spesifikasi Jenis Pelayanan : adalah akibat pelayanan yang diberikan serta</w:t>
      </w:r>
      <w:r>
        <w:rPr>
          <w:spacing w:val="-57"/>
          <w:sz w:val="24"/>
        </w:rPr>
        <w:t xml:space="preserve"> </w:t>
      </w:r>
      <w:r>
        <w:rPr>
          <w:sz w:val="24"/>
        </w:rPr>
        <w:t>diterima 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ketentuan</w:t>
      </w:r>
      <w:r>
        <w:rPr>
          <w:spacing w:val="1"/>
          <w:sz w:val="24"/>
        </w:rPr>
        <w:t xml:space="preserve"> </w:t>
      </w:r>
      <w:r>
        <w:rPr>
          <w:sz w:val="24"/>
        </w:rPr>
        <w:t>yang telah</w:t>
      </w:r>
      <w:r>
        <w:rPr>
          <w:spacing w:val="60"/>
          <w:sz w:val="24"/>
        </w:rPr>
        <w:t xml:space="preserve"> </w:t>
      </w:r>
      <w:r>
        <w:rPr>
          <w:sz w:val="24"/>
        </w:rPr>
        <w:t>ditetapkan. Produk pelayanan ini</w:t>
      </w:r>
      <w:r>
        <w:rPr>
          <w:spacing w:val="1"/>
          <w:sz w:val="24"/>
        </w:rPr>
        <w:t xml:space="preserve"> </w:t>
      </w:r>
      <w:r>
        <w:rPr>
          <w:sz w:val="24"/>
        </w:rPr>
        <w:t>ialah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akan terjadi dari setiap spesifikasi</w:t>
      </w:r>
      <w:r>
        <w:rPr>
          <w:spacing w:val="-1"/>
          <w:sz w:val="24"/>
        </w:rPr>
        <w:t xml:space="preserve"> </w:t>
      </w:r>
      <w:r>
        <w:rPr>
          <w:sz w:val="24"/>
        </w:rPr>
        <w:t>jenis pelayanan</w:t>
      </w:r>
    </w:p>
    <w:p w14:paraId="208B4417" w14:textId="77777777" w:rsidR="00C52508" w:rsidRDefault="00000000">
      <w:pPr>
        <w:pStyle w:val="ListParagraph"/>
        <w:numPr>
          <w:ilvl w:val="0"/>
          <w:numId w:val="2"/>
        </w:numPr>
        <w:tabs>
          <w:tab w:val="left" w:pos="1178"/>
        </w:tabs>
        <w:spacing w:line="276" w:lineRule="auto"/>
        <w:ind w:left="1178" w:right="123"/>
        <w:jc w:val="both"/>
        <w:rPr>
          <w:sz w:val="24"/>
        </w:rPr>
      </w:pPr>
      <w:r>
        <w:rPr>
          <w:sz w:val="24"/>
        </w:rPr>
        <w:t>Kompetensi Pelaksana : ialah kemampuan yang harus dimiliki oleh pelaksana</w:t>
      </w:r>
      <w:r>
        <w:rPr>
          <w:spacing w:val="1"/>
          <w:sz w:val="24"/>
        </w:rPr>
        <w:t xml:space="preserve"> </w:t>
      </w:r>
      <w:r>
        <w:rPr>
          <w:sz w:val="24"/>
        </w:rPr>
        <w:t>meliputi</w:t>
      </w:r>
      <w:r>
        <w:rPr>
          <w:spacing w:val="-1"/>
          <w:sz w:val="24"/>
        </w:rPr>
        <w:t xml:space="preserve"> </w:t>
      </w:r>
      <w:r>
        <w:rPr>
          <w:sz w:val="24"/>
        </w:rPr>
        <w:t>pengetahuan, keahlian, keterampilan</w:t>
      </w:r>
      <w:r>
        <w:rPr>
          <w:spacing w:val="-1"/>
          <w:sz w:val="24"/>
        </w:rPr>
        <w:t xml:space="preserve"> </w:t>
      </w:r>
      <w:r>
        <w:rPr>
          <w:sz w:val="24"/>
        </w:rPr>
        <w:t>serta</w:t>
      </w:r>
      <w:r>
        <w:rPr>
          <w:spacing w:val="-1"/>
          <w:sz w:val="24"/>
        </w:rPr>
        <w:t xml:space="preserve"> </w:t>
      </w:r>
      <w:r>
        <w:rPr>
          <w:sz w:val="24"/>
        </w:rPr>
        <w:t>pengalaman</w:t>
      </w:r>
    </w:p>
    <w:p w14:paraId="19BFEC1E" w14:textId="77777777" w:rsidR="00C52508" w:rsidRDefault="00000000">
      <w:pPr>
        <w:pStyle w:val="ListParagraph"/>
        <w:numPr>
          <w:ilvl w:val="0"/>
          <w:numId w:val="2"/>
        </w:numPr>
        <w:tabs>
          <w:tab w:val="left" w:pos="1178"/>
        </w:tabs>
        <w:ind w:left="1178"/>
        <w:jc w:val="both"/>
        <w:rPr>
          <w:sz w:val="24"/>
        </w:rPr>
      </w:pPr>
      <w:r>
        <w:rPr>
          <w:sz w:val="24"/>
        </w:rPr>
        <w:t>Perilaku</w:t>
      </w:r>
      <w:r>
        <w:rPr>
          <w:spacing w:val="-1"/>
          <w:sz w:val="24"/>
        </w:rPr>
        <w:t xml:space="preserve"> </w:t>
      </w:r>
      <w:r>
        <w:rPr>
          <w:sz w:val="24"/>
        </w:rPr>
        <w:t>Pelaksana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merupakan</w:t>
      </w:r>
      <w:r>
        <w:rPr>
          <w:spacing w:val="-1"/>
          <w:sz w:val="24"/>
        </w:rPr>
        <w:t xml:space="preserve"> </w:t>
      </w:r>
      <w:r>
        <w:rPr>
          <w:sz w:val="24"/>
        </w:rPr>
        <w:t>sikap</w:t>
      </w:r>
      <w:r>
        <w:rPr>
          <w:spacing w:val="-1"/>
          <w:sz w:val="24"/>
        </w:rPr>
        <w:t xml:space="preserve"> </w:t>
      </w:r>
      <w:r>
        <w:rPr>
          <w:sz w:val="24"/>
        </w:rPr>
        <w:t>petugas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"/>
          <w:sz w:val="24"/>
        </w:rPr>
        <w:t xml:space="preserve"> </w:t>
      </w:r>
      <w:r>
        <w:rPr>
          <w:sz w:val="24"/>
        </w:rPr>
        <w:t>pelayanan</w:t>
      </w:r>
    </w:p>
    <w:p w14:paraId="72D1F27E" w14:textId="77777777" w:rsidR="00C52508" w:rsidRDefault="00000000">
      <w:pPr>
        <w:pStyle w:val="ListParagraph"/>
        <w:numPr>
          <w:ilvl w:val="0"/>
          <w:numId w:val="2"/>
        </w:numPr>
        <w:tabs>
          <w:tab w:val="left" w:pos="1178"/>
        </w:tabs>
        <w:spacing w:before="31" w:line="276" w:lineRule="auto"/>
        <w:ind w:left="1178" w:right="122"/>
        <w:jc w:val="both"/>
        <w:rPr>
          <w:sz w:val="24"/>
        </w:rPr>
      </w:pPr>
      <w:r>
        <w:rPr>
          <w:sz w:val="24"/>
        </w:rPr>
        <w:lastRenderedPageBreak/>
        <w:t>Penanganan</w:t>
      </w:r>
      <w:r>
        <w:rPr>
          <w:spacing w:val="1"/>
          <w:sz w:val="24"/>
        </w:rPr>
        <w:t xml:space="preserve"> </w:t>
      </w:r>
      <w:r>
        <w:rPr>
          <w:sz w:val="24"/>
        </w:rPr>
        <w:t>Pengaduan,</w:t>
      </w:r>
      <w:r>
        <w:rPr>
          <w:spacing w:val="1"/>
          <w:sz w:val="24"/>
        </w:rPr>
        <w:t xml:space="preserve"> </w:t>
      </w:r>
      <w:r>
        <w:rPr>
          <w:sz w:val="24"/>
        </w:rPr>
        <w:t>sarana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Masukan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norma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penanganan</w:t>
      </w:r>
      <w:r>
        <w:rPr>
          <w:spacing w:val="-1"/>
          <w:sz w:val="24"/>
        </w:rPr>
        <w:t xml:space="preserve"> </w:t>
      </w:r>
      <w:r>
        <w:rPr>
          <w:sz w:val="24"/>
        </w:rPr>
        <w:t>pengaduan serta</w:t>
      </w:r>
      <w:r>
        <w:rPr>
          <w:spacing w:val="-2"/>
          <w:sz w:val="24"/>
        </w:rPr>
        <w:t xml:space="preserve"> </w:t>
      </w:r>
      <w:r>
        <w:rPr>
          <w:sz w:val="24"/>
        </w:rPr>
        <w:t>tindak lanjut</w:t>
      </w:r>
    </w:p>
    <w:p w14:paraId="7B50C36E" w14:textId="77777777" w:rsidR="00C52508" w:rsidRDefault="00000000">
      <w:pPr>
        <w:pStyle w:val="ListParagraph"/>
        <w:numPr>
          <w:ilvl w:val="0"/>
          <w:numId w:val="2"/>
        </w:numPr>
        <w:tabs>
          <w:tab w:val="left" w:pos="1178"/>
        </w:tabs>
        <w:spacing w:line="276" w:lineRule="auto"/>
        <w:ind w:left="1178" w:right="118"/>
        <w:jc w:val="both"/>
        <w:rPr>
          <w:sz w:val="24"/>
        </w:rPr>
      </w:pPr>
      <w:r>
        <w:rPr>
          <w:sz w:val="24"/>
        </w:rPr>
        <w:t>Sarana serta prasarana : merupakan segala sesuatu yang dipakai sebagai indera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mencapai</w:t>
      </w:r>
      <w:r>
        <w:rPr>
          <w:spacing w:val="1"/>
          <w:sz w:val="24"/>
        </w:rPr>
        <w:t xml:space="preserve"> </w:t>
      </w:r>
      <w:r>
        <w:rPr>
          <w:sz w:val="24"/>
        </w:rPr>
        <w:t>maksud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tujuan.</w:t>
      </w:r>
      <w:r>
        <w:rPr>
          <w:spacing w:val="1"/>
          <w:sz w:val="24"/>
        </w:rPr>
        <w:t xml:space="preserve"> </w:t>
      </w:r>
      <w:r>
        <w:rPr>
          <w:sz w:val="24"/>
        </w:rPr>
        <w:t>Prasarana</w:t>
      </w:r>
      <w:r>
        <w:rPr>
          <w:spacing w:val="1"/>
          <w:sz w:val="24"/>
        </w:rPr>
        <w:t xml:space="preserve"> </w:t>
      </w:r>
      <w:r>
        <w:rPr>
          <w:sz w:val="24"/>
        </w:rPr>
        <w:t>artinya</w:t>
      </w:r>
      <w:r>
        <w:rPr>
          <w:spacing w:val="1"/>
          <w:sz w:val="24"/>
        </w:rPr>
        <w:t xml:space="preserve"> </w:t>
      </w:r>
      <w:r>
        <w:rPr>
          <w:sz w:val="24"/>
        </w:rPr>
        <w:t>segala</w:t>
      </w:r>
      <w:r>
        <w:rPr>
          <w:spacing w:val="1"/>
          <w:sz w:val="24"/>
        </w:rPr>
        <w:t xml:space="preserve"> </w:t>
      </w:r>
      <w:r>
        <w:rPr>
          <w:sz w:val="24"/>
        </w:rPr>
        <w:t>sesuatu</w:t>
      </w:r>
      <w:r>
        <w:rPr>
          <w:spacing w:val="1"/>
          <w:sz w:val="24"/>
        </w:rPr>
        <w:t xml:space="preserve"> </w:t>
      </w:r>
      <w:r>
        <w:rPr>
          <w:sz w:val="24"/>
        </w:rPr>
        <w:t>yg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penunjang</w:t>
      </w:r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  <w:r>
        <w:rPr>
          <w:spacing w:val="1"/>
          <w:sz w:val="24"/>
        </w:rPr>
        <w:t xml:space="preserve"> </w:t>
      </w:r>
      <w:r>
        <w:rPr>
          <w:sz w:val="24"/>
        </w:rPr>
        <w:t>terselenggaranya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(perjuangan,</w:t>
      </w:r>
      <w:r>
        <w:rPr>
          <w:spacing w:val="1"/>
          <w:sz w:val="24"/>
        </w:rPr>
        <w:t xml:space="preserve"> </w:t>
      </w:r>
      <w:r>
        <w:rPr>
          <w:sz w:val="24"/>
        </w:rPr>
        <w:t>pembangunan, proyek). Sarana digunakan untuk benda yang bergerak (personal</w:t>
      </w:r>
      <w:r>
        <w:rPr>
          <w:spacing w:val="1"/>
          <w:sz w:val="24"/>
        </w:rPr>
        <w:t xml:space="preserve"> </w:t>
      </w:r>
      <w:r>
        <w:rPr>
          <w:sz w:val="24"/>
        </w:rPr>
        <w:t>komputer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mesin)</w:t>
      </w:r>
      <w:r>
        <w:rPr>
          <w:spacing w:val="-2"/>
          <w:sz w:val="24"/>
        </w:rPr>
        <w:t xml:space="preserve"> </w:t>
      </w:r>
      <w:r>
        <w:rPr>
          <w:sz w:val="24"/>
        </w:rPr>
        <w:t>serta</w:t>
      </w:r>
      <w:r>
        <w:rPr>
          <w:spacing w:val="-2"/>
          <w:sz w:val="24"/>
        </w:rPr>
        <w:t xml:space="preserve"> </w:t>
      </w:r>
      <w:r>
        <w:rPr>
          <w:sz w:val="24"/>
        </w:rPr>
        <w:t>prasarana</w:t>
      </w:r>
      <w:r>
        <w:rPr>
          <w:spacing w:val="-2"/>
          <w:sz w:val="24"/>
        </w:rPr>
        <w:t xml:space="preserve"> </w:t>
      </w:r>
      <w:r>
        <w:rPr>
          <w:sz w:val="24"/>
        </w:rPr>
        <w:t>buat</w:t>
      </w:r>
      <w:r>
        <w:rPr>
          <w:spacing w:val="-1"/>
          <w:sz w:val="24"/>
        </w:rPr>
        <w:t xml:space="preserve"> </w:t>
      </w:r>
      <w:r>
        <w:rPr>
          <w:sz w:val="24"/>
        </w:rPr>
        <w:t>benda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berkecimpung</w:t>
      </w:r>
      <w:r>
        <w:rPr>
          <w:spacing w:val="-3"/>
          <w:sz w:val="24"/>
        </w:rPr>
        <w:t xml:space="preserve"> </w:t>
      </w:r>
      <w:r>
        <w:rPr>
          <w:sz w:val="24"/>
        </w:rPr>
        <w:t>(gedung)</w:t>
      </w:r>
    </w:p>
    <w:p w14:paraId="2B781A21" w14:textId="46B1B8B4" w:rsidR="00C52508" w:rsidRDefault="00000000" w:rsidP="00E016B9">
      <w:pPr>
        <w:pStyle w:val="BodyText"/>
        <w:spacing w:before="2" w:line="276" w:lineRule="auto"/>
        <w:ind w:right="115" w:firstLine="719"/>
      </w:pPr>
      <w:r>
        <w:t>Populasi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penduduk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Kelurahan</w:t>
      </w:r>
      <w:r>
        <w:rPr>
          <w:spacing w:val="1"/>
        </w:rPr>
        <w:t xml:space="preserve"> </w:t>
      </w:r>
      <w:r>
        <w:t>Wonokusumo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Semampir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Surabaya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70.477</w:t>
      </w:r>
      <w:r>
        <w:rPr>
          <w:spacing w:val="1"/>
        </w:rPr>
        <w:t xml:space="preserve"> </w:t>
      </w:r>
      <w:r>
        <w:t>jiwa.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buat</w:t>
      </w:r>
      <w:r>
        <w:rPr>
          <w:spacing w:val="1"/>
        </w:rPr>
        <w:t xml:space="preserve"> </w:t>
      </w:r>
      <w:r>
        <w:t>penentuan pengambilan sampel dalam penelitian ini artinya warga</w:t>
      </w:r>
      <w:r>
        <w:rPr>
          <w:spacing w:val="1"/>
        </w:rPr>
        <w:t xml:space="preserve"> </w:t>
      </w:r>
      <w:r>
        <w:t>pengguna layanan pada</w:t>
      </w:r>
      <w:r>
        <w:rPr>
          <w:spacing w:val="1"/>
        </w:rPr>
        <w:t xml:space="preserve"> </w:t>
      </w:r>
      <w:r>
        <w:t>Kelurahan Wonokusumo. Sedangkan teknik penarikan sampel dalam penelitian ini adalah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Accidental</w:t>
      </w:r>
      <w:r>
        <w:rPr>
          <w:spacing w:val="1"/>
        </w:rPr>
        <w:t xml:space="preserve"> </w:t>
      </w:r>
      <w:r>
        <w:t>Sampling,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penentuan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berdasarkan</w:t>
      </w:r>
      <w:r>
        <w:rPr>
          <w:spacing w:val="-57"/>
        </w:rPr>
        <w:t xml:space="preserve"> </w:t>
      </w:r>
      <w:r>
        <w:t>kebetulan, yaitu siapa saja yang kebetulan bertemu dengan peneliti dapat digunakan menjadi</w:t>
      </w:r>
      <w:r>
        <w:rPr>
          <w:spacing w:val="1"/>
        </w:rPr>
        <w:t xml:space="preserve"> </w:t>
      </w:r>
      <w:r>
        <w:t>sampel,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kebetulan</w:t>
      </w:r>
      <w:r>
        <w:rPr>
          <w:spacing w:val="1"/>
        </w:rPr>
        <w:t xml:space="preserve"> </w:t>
      </w:r>
      <w:r>
        <w:t>ditemui</w:t>
      </w:r>
      <w:r>
        <w:rPr>
          <w:spacing w:val="1"/>
        </w:rPr>
        <w:t xml:space="preserve"> </w:t>
      </w:r>
      <w:r>
        <w:t>cocok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dipengaruhi</w:t>
      </w:r>
      <w:r>
        <w:rPr>
          <w:spacing w:val="37"/>
        </w:rPr>
        <w:t xml:space="preserve"> </w:t>
      </w:r>
      <w:r>
        <w:t>peneliti</w:t>
      </w:r>
      <w:r>
        <w:rPr>
          <w:spacing w:val="37"/>
        </w:rPr>
        <w:t xml:space="preserve"> </w:t>
      </w:r>
      <w:r>
        <w:t>(Sugiyono,</w:t>
      </w:r>
      <w:r>
        <w:rPr>
          <w:spacing w:val="37"/>
        </w:rPr>
        <w:t xml:space="preserve"> </w:t>
      </w:r>
      <w:r>
        <w:t>2019).</w:t>
      </w:r>
      <w:r>
        <w:rPr>
          <w:spacing w:val="39"/>
        </w:rPr>
        <w:t xml:space="preserve"> </w:t>
      </w:r>
      <w:r>
        <w:t>Berdasarkan</w:t>
      </w:r>
      <w:r>
        <w:rPr>
          <w:spacing w:val="37"/>
        </w:rPr>
        <w:t xml:space="preserve"> </w:t>
      </w:r>
      <w:r>
        <w:t>Peraturan</w:t>
      </w:r>
      <w:r>
        <w:rPr>
          <w:spacing w:val="37"/>
        </w:rPr>
        <w:t xml:space="preserve"> </w:t>
      </w:r>
      <w:r>
        <w:t>Menteri</w:t>
      </w:r>
      <w:r>
        <w:rPr>
          <w:spacing w:val="36"/>
        </w:rPr>
        <w:t xml:space="preserve"> </w:t>
      </w:r>
      <w:r>
        <w:t>pendayagunaan</w:t>
      </w:r>
      <w:r w:rsidR="00E016B9">
        <w:rPr>
          <w:lang w:val="en-US"/>
        </w:rPr>
        <w:t xml:space="preserve">. </w:t>
      </w:r>
      <w:r>
        <w:t>Aparatur Negara serta Reformasi Birokrasi angka 14 Tahun 2017, maka banyaknya sampel</w:t>
      </w:r>
      <w:r>
        <w:rPr>
          <w:spacing w:val="1"/>
        </w:rPr>
        <w:t xml:space="preserve"> </w:t>
      </w:r>
      <w:r>
        <w:t>yang dijadikan responden pada penelitian ini sebesar 150 responden. Dengan memadukan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birokrasi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keputusan,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birokrasi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pengaruhnya terhadap kualitas pelayanan publik terhadap warga</w:t>
      </w:r>
      <w:r>
        <w:rPr>
          <w:spacing w:val="1"/>
        </w:rPr>
        <w:t xml:space="preserve"> </w:t>
      </w:r>
      <w:r>
        <w:t>bisa dilakukan secara lebih</w:t>
      </w:r>
      <w:r>
        <w:rPr>
          <w:spacing w:val="1"/>
        </w:rPr>
        <w:t xml:space="preserve"> </w:t>
      </w:r>
      <w:r>
        <w:t>komprehensif.</w:t>
      </w:r>
    </w:p>
    <w:p w14:paraId="398F3DD4" w14:textId="77777777" w:rsidR="00C52508" w:rsidRDefault="00C52508">
      <w:pPr>
        <w:pStyle w:val="BodyText"/>
        <w:spacing w:before="1"/>
        <w:ind w:left="0"/>
        <w:jc w:val="left"/>
        <w:rPr>
          <w:sz w:val="28"/>
        </w:rPr>
      </w:pPr>
    </w:p>
    <w:p w14:paraId="4743BFB0" w14:textId="77777777" w:rsidR="00C52508" w:rsidRDefault="00000000">
      <w:pPr>
        <w:pStyle w:val="Heading1"/>
        <w:jc w:val="both"/>
      </w:pPr>
      <w:r>
        <w:t>Hasil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Pembahasan</w:t>
      </w:r>
    </w:p>
    <w:p w14:paraId="0D1D9C55" w14:textId="77777777" w:rsidR="00C52508" w:rsidRDefault="00C52508">
      <w:pPr>
        <w:pStyle w:val="BodyText"/>
        <w:ind w:left="0"/>
        <w:jc w:val="left"/>
        <w:rPr>
          <w:b/>
          <w:sz w:val="26"/>
        </w:rPr>
      </w:pPr>
    </w:p>
    <w:p w14:paraId="440310BE" w14:textId="77777777" w:rsidR="00C52508" w:rsidRDefault="00000000">
      <w:pPr>
        <w:pStyle w:val="BodyText"/>
        <w:spacing w:before="150" w:line="276" w:lineRule="auto"/>
        <w:ind w:right="123" w:firstLine="719"/>
      </w:pPr>
      <w:r>
        <w:t>Dari keseluruhan kuesioner (150 kuesioner) dapat terisi dengan baik sehingga dapat</w:t>
      </w:r>
      <w:r>
        <w:rPr>
          <w:spacing w:val="1"/>
        </w:rPr>
        <w:t xml:space="preserve"> </w:t>
      </w:r>
      <w:r>
        <w:t>diolah dan</w:t>
      </w:r>
      <w:r>
        <w:rPr>
          <w:spacing w:val="1"/>
        </w:rPr>
        <w:t xml:space="preserve"> </w:t>
      </w:r>
      <w:r>
        <w:t>dianalisis lebih lanjut. Berasal hasil pengolahan terhadap kuesioner yang sudah</w:t>
      </w:r>
      <w:r>
        <w:rPr>
          <w:spacing w:val="1"/>
        </w:rPr>
        <w:t xml:space="preserve"> </w:t>
      </w:r>
      <w:r>
        <w:t>terisi</w:t>
      </w:r>
      <w:r>
        <w:rPr>
          <w:spacing w:val="-1"/>
        </w:rPr>
        <w:t xml:space="preserve"> </w:t>
      </w:r>
      <w:r>
        <w:t>tersebut, diperoleh</w:t>
      </w:r>
      <w:r>
        <w:rPr>
          <w:spacing w:val="2"/>
        </w:rPr>
        <w:t xml:space="preserve"> </w:t>
      </w:r>
      <w:r>
        <w:t>hasil sebagai berikut</w:t>
      </w:r>
      <w:r>
        <w:rPr>
          <w:spacing w:val="-1"/>
        </w:rPr>
        <w:t xml:space="preserve"> </w:t>
      </w:r>
      <w:r>
        <w:t>:</w:t>
      </w:r>
    </w:p>
    <w:p w14:paraId="44A614C7" w14:textId="77777777" w:rsidR="00C52508" w:rsidRDefault="00000000">
      <w:pPr>
        <w:pStyle w:val="BodyText"/>
        <w:spacing w:before="1" w:line="276" w:lineRule="auto"/>
        <w:ind w:right="120" w:firstLine="719"/>
      </w:pPr>
      <w:r>
        <w:t>Berdasarkan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Menteri</w:t>
      </w:r>
      <w:r>
        <w:rPr>
          <w:spacing w:val="1"/>
        </w:rPr>
        <w:t xml:space="preserve"> </w:t>
      </w:r>
      <w:r>
        <w:t>pendayagunaan</w:t>
      </w:r>
      <w:r>
        <w:rPr>
          <w:spacing w:val="1"/>
        </w:rPr>
        <w:t xml:space="preserve"> </w:t>
      </w:r>
      <w:r>
        <w:t>Aparatur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Reformasi</w:t>
      </w:r>
      <w:r>
        <w:rPr>
          <w:spacing w:val="1"/>
        </w:rPr>
        <w:t xml:space="preserve"> </w:t>
      </w:r>
      <w:r>
        <w:t>Birokrasi</w:t>
      </w:r>
      <w:r>
        <w:rPr>
          <w:spacing w:val="-1"/>
        </w:rPr>
        <w:t xml:space="preserve"> </w:t>
      </w:r>
      <w:r>
        <w:t>Nomer</w:t>
      </w:r>
      <w:r>
        <w:rPr>
          <w:spacing w:val="-1"/>
        </w:rPr>
        <w:t xml:space="preserve"> </w:t>
      </w:r>
      <w:r>
        <w:t>14 Tahun</w:t>
      </w:r>
      <w:r>
        <w:rPr>
          <w:spacing w:val="-1"/>
        </w:rPr>
        <w:t xml:space="preserve"> </w:t>
      </w:r>
      <w:r>
        <w:t>2017 memuat</w:t>
      </w:r>
      <w:r>
        <w:rPr>
          <w:spacing w:val="-1"/>
        </w:rPr>
        <w:t xml:space="preserve"> </w:t>
      </w:r>
      <w:r>
        <w:t>9 unsur</w:t>
      </w:r>
      <w:r>
        <w:rPr>
          <w:spacing w:val="-1"/>
        </w:rPr>
        <w:t xml:space="preserve"> </w:t>
      </w:r>
      <w:r>
        <w:t>pelayanan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wajib</w:t>
      </w:r>
      <w:r>
        <w:rPr>
          <w:spacing w:val="59"/>
        </w:rPr>
        <w:t xml:space="preserve"> </w:t>
      </w:r>
      <w:r>
        <w:t>diukur, yaitu :</w:t>
      </w:r>
    </w:p>
    <w:p w14:paraId="3277E245" w14:textId="77777777" w:rsidR="00C52508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721"/>
        <w:rPr>
          <w:sz w:val="24"/>
        </w:rPr>
      </w:pPr>
      <w:r>
        <w:rPr>
          <w:sz w:val="24"/>
        </w:rPr>
        <w:t>Persyaratan</w:t>
      </w:r>
      <w:r>
        <w:rPr>
          <w:spacing w:val="-4"/>
          <w:sz w:val="24"/>
        </w:rPr>
        <w:t xml:space="preserve"> </w:t>
      </w:r>
      <w:r>
        <w:rPr>
          <w:sz w:val="24"/>
        </w:rPr>
        <w:t>Pelayanan</w:t>
      </w:r>
    </w:p>
    <w:p w14:paraId="3C3051F3" w14:textId="77777777" w:rsidR="00C52508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1"/>
        <w:ind w:hanging="721"/>
        <w:rPr>
          <w:sz w:val="24"/>
        </w:rPr>
      </w:pPr>
      <w:r>
        <w:rPr>
          <w:sz w:val="24"/>
        </w:rPr>
        <w:t>Prosedur</w:t>
      </w:r>
      <w:r>
        <w:rPr>
          <w:spacing w:val="-2"/>
          <w:sz w:val="24"/>
        </w:rPr>
        <w:t xml:space="preserve"> </w:t>
      </w:r>
      <w:r>
        <w:rPr>
          <w:sz w:val="24"/>
        </w:rPr>
        <w:t>Pelayanan</w:t>
      </w:r>
    </w:p>
    <w:p w14:paraId="24C4ABCC" w14:textId="77777777" w:rsidR="00C52508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1"/>
        <w:ind w:hanging="721"/>
        <w:rPr>
          <w:sz w:val="24"/>
        </w:rPr>
      </w:pPr>
      <w:r>
        <w:rPr>
          <w:sz w:val="24"/>
        </w:rPr>
        <w:t>Waktu</w:t>
      </w:r>
      <w:r>
        <w:rPr>
          <w:spacing w:val="-2"/>
          <w:sz w:val="24"/>
        </w:rPr>
        <w:t xml:space="preserve"> </w:t>
      </w:r>
      <w:r>
        <w:rPr>
          <w:sz w:val="24"/>
        </w:rPr>
        <w:t>Pelayanan</w:t>
      </w:r>
    </w:p>
    <w:p w14:paraId="27FF86C1" w14:textId="77777777" w:rsidR="00C52508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1"/>
        <w:ind w:hanging="721"/>
        <w:rPr>
          <w:sz w:val="24"/>
        </w:rPr>
      </w:pPr>
      <w:r>
        <w:rPr>
          <w:sz w:val="24"/>
        </w:rPr>
        <w:t>Biaya</w:t>
      </w:r>
      <w:r>
        <w:rPr>
          <w:spacing w:val="-2"/>
          <w:sz w:val="24"/>
        </w:rPr>
        <w:t xml:space="preserve"> </w:t>
      </w:r>
      <w:r>
        <w:rPr>
          <w:sz w:val="24"/>
        </w:rPr>
        <w:t>/Tarif</w:t>
      </w:r>
    </w:p>
    <w:p w14:paraId="10E16532" w14:textId="77777777" w:rsidR="00C52508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3"/>
        <w:ind w:hanging="721"/>
        <w:rPr>
          <w:sz w:val="24"/>
        </w:rPr>
      </w:pPr>
      <w:r>
        <w:rPr>
          <w:sz w:val="24"/>
        </w:rPr>
        <w:t>Produk</w:t>
      </w:r>
      <w:r>
        <w:rPr>
          <w:spacing w:val="-4"/>
          <w:sz w:val="24"/>
        </w:rPr>
        <w:t xml:space="preserve"> </w:t>
      </w:r>
      <w:r>
        <w:rPr>
          <w:sz w:val="24"/>
        </w:rPr>
        <w:t>Pelayanan</w:t>
      </w:r>
    </w:p>
    <w:p w14:paraId="31F3E2CA" w14:textId="77777777" w:rsidR="00C52508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1"/>
        <w:ind w:hanging="721"/>
        <w:rPr>
          <w:sz w:val="24"/>
        </w:rPr>
      </w:pPr>
      <w:r>
        <w:rPr>
          <w:sz w:val="24"/>
        </w:rPr>
        <w:t>Kompetensi</w:t>
      </w:r>
      <w:r>
        <w:rPr>
          <w:spacing w:val="-2"/>
          <w:sz w:val="24"/>
        </w:rPr>
        <w:t xml:space="preserve"> </w:t>
      </w:r>
      <w:r>
        <w:rPr>
          <w:sz w:val="24"/>
        </w:rPr>
        <w:t>Pelaksana</w:t>
      </w:r>
    </w:p>
    <w:p w14:paraId="74503EFD" w14:textId="77777777" w:rsidR="00C52508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1"/>
        <w:ind w:hanging="721"/>
        <w:rPr>
          <w:sz w:val="24"/>
        </w:rPr>
      </w:pPr>
      <w:r>
        <w:rPr>
          <w:sz w:val="24"/>
        </w:rPr>
        <w:t>Perilaku</w:t>
      </w:r>
      <w:r>
        <w:rPr>
          <w:spacing w:val="-3"/>
          <w:sz w:val="24"/>
        </w:rPr>
        <w:t xml:space="preserve"> </w:t>
      </w:r>
      <w:r>
        <w:rPr>
          <w:sz w:val="24"/>
        </w:rPr>
        <w:t>Pelaksana</w:t>
      </w:r>
    </w:p>
    <w:p w14:paraId="458D676C" w14:textId="77777777" w:rsidR="00C52508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1"/>
        <w:ind w:hanging="721"/>
        <w:rPr>
          <w:sz w:val="24"/>
        </w:rPr>
      </w:pPr>
      <w:r>
        <w:rPr>
          <w:sz w:val="24"/>
        </w:rPr>
        <w:t>Penanganan</w:t>
      </w:r>
      <w:r>
        <w:rPr>
          <w:spacing w:val="-2"/>
          <w:sz w:val="24"/>
        </w:rPr>
        <w:t xml:space="preserve"> </w:t>
      </w:r>
      <w:r>
        <w:rPr>
          <w:sz w:val="24"/>
        </w:rPr>
        <w:t>Pengaduan,</w:t>
      </w:r>
      <w:r>
        <w:rPr>
          <w:spacing w:val="1"/>
          <w:sz w:val="24"/>
        </w:rPr>
        <w:t xml:space="preserve"> </w:t>
      </w:r>
      <w:r>
        <w:rPr>
          <w:sz w:val="24"/>
        </w:rPr>
        <w:t>sarana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57"/>
          <w:sz w:val="24"/>
        </w:rPr>
        <w:t xml:space="preserve"> </w:t>
      </w:r>
      <w:r>
        <w:rPr>
          <w:sz w:val="24"/>
        </w:rPr>
        <w:t>Masukan</w:t>
      </w:r>
    </w:p>
    <w:p w14:paraId="5CC56948" w14:textId="77777777" w:rsidR="00C52508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0"/>
        <w:ind w:hanging="721"/>
        <w:rPr>
          <w:sz w:val="24"/>
        </w:rPr>
      </w:pPr>
      <w:r>
        <w:rPr>
          <w:sz w:val="24"/>
        </w:rPr>
        <w:t>Sarana</w:t>
      </w:r>
      <w:r>
        <w:rPr>
          <w:spacing w:val="-2"/>
          <w:sz w:val="24"/>
        </w:rPr>
        <w:t xml:space="preserve"> </w:t>
      </w:r>
      <w:r>
        <w:rPr>
          <w:sz w:val="24"/>
        </w:rPr>
        <w:t>serta</w:t>
      </w:r>
      <w:r>
        <w:rPr>
          <w:spacing w:val="-3"/>
          <w:sz w:val="24"/>
        </w:rPr>
        <w:t xml:space="preserve"> </w:t>
      </w:r>
      <w:r>
        <w:rPr>
          <w:sz w:val="24"/>
        </w:rPr>
        <w:t>Prasarana</w:t>
      </w:r>
    </w:p>
    <w:p w14:paraId="1C64E133" w14:textId="77777777" w:rsidR="00C52508" w:rsidRDefault="00000000">
      <w:pPr>
        <w:pStyle w:val="BodyText"/>
        <w:spacing w:before="44" w:line="276" w:lineRule="auto"/>
        <w:ind w:right="119" w:firstLine="719"/>
      </w:pPr>
      <w:r>
        <w:t>Berdasarkan pengukuran terhadap kualitas 9 unsur pelayanan diperoleh skor Indeks</w:t>
      </w:r>
      <w:r>
        <w:rPr>
          <w:spacing w:val="1"/>
        </w:rPr>
        <w:t xml:space="preserve"> </w:t>
      </w:r>
      <w:r>
        <w:t>Kepuasan Masyarakat (IKM) dengan angka Indeks sebanyak : 87,1017 maka gaya kinerja</w:t>
      </w:r>
      <w:r>
        <w:rPr>
          <w:spacing w:val="1"/>
        </w:rPr>
        <w:t xml:space="preserve"> </w:t>
      </w:r>
      <w:r>
        <w:t>birokrasi terkait unit pelayanan ini berada dalam mutu pelayanan B dengan kategori BAIK,</w:t>
      </w:r>
      <w:r>
        <w:rPr>
          <w:spacing w:val="1"/>
        </w:rPr>
        <w:t xml:space="preserve"> </w:t>
      </w:r>
      <w:r>
        <w:t>sebab</w:t>
      </w:r>
      <w:r>
        <w:rPr>
          <w:spacing w:val="-1"/>
        </w:rPr>
        <w:t xml:space="preserve"> </w:t>
      </w:r>
      <w:r>
        <w:t>berada</w:t>
      </w:r>
      <w:r>
        <w:rPr>
          <w:spacing w:val="-2"/>
        </w:rPr>
        <w:t xml:space="preserve"> </w:t>
      </w:r>
      <w:r>
        <w:t>dalam nilai</w:t>
      </w:r>
      <w:r>
        <w:rPr>
          <w:spacing w:val="-1"/>
        </w:rPr>
        <w:t xml:space="preserve"> </w:t>
      </w:r>
      <w:r>
        <w:t>interval</w:t>
      </w:r>
      <w:r>
        <w:rPr>
          <w:spacing w:val="-1"/>
        </w:rPr>
        <w:t xml:space="preserve"> </w:t>
      </w:r>
      <w:r>
        <w:t>konversi</w:t>
      </w:r>
      <w:r>
        <w:rPr>
          <w:spacing w:val="2"/>
        </w:rPr>
        <w:t xml:space="preserve"> </w:t>
      </w:r>
      <w:r>
        <w:t>Indeks</w:t>
      </w:r>
      <w:r>
        <w:rPr>
          <w:spacing w:val="-1"/>
        </w:rPr>
        <w:t xml:space="preserve"> </w:t>
      </w:r>
      <w:r>
        <w:t>Kepuasan</w:t>
      </w:r>
      <w:r>
        <w:rPr>
          <w:spacing w:val="-1"/>
        </w:rPr>
        <w:t xml:space="preserve"> </w:t>
      </w:r>
      <w:r>
        <w:t>masyarakat 76,61</w:t>
      </w:r>
      <w:r>
        <w:rPr>
          <w:spacing w:val="3"/>
        </w:rPr>
        <w:t xml:space="preserve"> </w:t>
      </w:r>
      <w:r>
        <w:t>– 88,30.</w:t>
      </w:r>
    </w:p>
    <w:p w14:paraId="65202689" w14:textId="77777777" w:rsidR="00C52508" w:rsidRDefault="00000000">
      <w:pPr>
        <w:pStyle w:val="BodyText"/>
        <w:spacing w:line="276" w:lineRule="auto"/>
        <w:ind w:right="116" w:firstLine="719"/>
      </w:pPr>
      <w:r>
        <w:t>Maka hal ini berasal hasil Indeks Kepuasan Masyarakat (IKM), bahwa gaya kinerja</w:t>
      </w:r>
      <w:r>
        <w:rPr>
          <w:spacing w:val="1"/>
        </w:rPr>
        <w:t xml:space="preserve"> </w:t>
      </w:r>
      <w:r>
        <w:lastRenderedPageBreak/>
        <w:t>birokrasi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kerjakan pada melayani masyarakat atau publik. Dan</w:t>
      </w:r>
      <w:r>
        <w:rPr>
          <w:spacing w:val="1"/>
        </w:rPr>
        <w:t xml:space="preserve"> </w:t>
      </w:r>
      <w:r>
        <w:t>pengambilan keputusan ini juga sangat</w:t>
      </w:r>
      <w:r>
        <w:rPr>
          <w:spacing w:val="1"/>
        </w:rPr>
        <w:t xml:space="preserve"> </w:t>
      </w:r>
      <w:r>
        <w:t>berpengaruh terhadap kualitas pelayanan publik serta kepuasan warga , sebab menggunakan</w:t>
      </w:r>
      <w:r>
        <w:rPr>
          <w:spacing w:val="1"/>
        </w:rPr>
        <w:t xml:space="preserve"> </w:t>
      </w:r>
      <w:r>
        <w:t>adanya pengambilan keputusan</w:t>
      </w:r>
      <w:r>
        <w:rPr>
          <w:spacing w:val="60"/>
        </w:rPr>
        <w:t xml:space="preserve"> </w:t>
      </w:r>
      <w:r>
        <w:t>yang baik pada suatu pelayanan publik akan membangun</w:t>
      </w:r>
      <w:r>
        <w:rPr>
          <w:spacing w:val="1"/>
        </w:rPr>
        <w:t xml:space="preserve"> </w:t>
      </w:r>
      <w:r>
        <w:t>yang akan terjadi kerja yang baik pula dan pelayanan publik tersebut akan berjalan dengan</w:t>
      </w:r>
      <w:r>
        <w:rPr>
          <w:spacing w:val="1"/>
        </w:rPr>
        <w:t xml:space="preserve"> </w:t>
      </w:r>
      <w:r>
        <w:t>lancar</w:t>
      </w:r>
      <w:r>
        <w:rPr>
          <w:spacing w:val="-1"/>
        </w:rPr>
        <w:t xml:space="preserve"> </w:t>
      </w:r>
      <w:r>
        <w:t>dan  sesuai dengan</w:t>
      </w:r>
      <w:r>
        <w:rPr>
          <w:spacing w:val="2"/>
        </w:rPr>
        <w:t xml:space="preserve"> </w:t>
      </w:r>
      <w:r>
        <w:t>prosedur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diterapkan.</w:t>
      </w:r>
    </w:p>
    <w:p w14:paraId="1D733AC6" w14:textId="77777777" w:rsidR="00C52508" w:rsidRDefault="00000000">
      <w:pPr>
        <w:pStyle w:val="BodyText"/>
        <w:spacing w:line="276" w:lineRule="auto"/>
        <w:ind w:right="115" w:firstLine="719"/>
      </w:pPr>
      <w:r>
        <w:t>Sebagai akibatnya dengan adanya pengambilan keputusan terhadap suatu pelayanan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memudahkan</w:t>
      </w:r>
      <w:r>
        <w:rPr>
          <w:spacing w:val="1"/>
        </w:rPr>
        <w:t xml:space="preserve"> </w:t>
      </w:r>
      <w:r>
        <w:t>warga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pengurusan</w:t>
      </w:r>
      <w:r>
        <w:rPr>
          <w:spacing w:val="1"/>
        </w:rPr>
        <w:t xml:space="preserve"> </w:t>
      </w:r>
      <w:r>
        <w:t>keadministrasian</w:t>
      </w:r>
      <w:r>
        <w:rPr>
          <w:spacing w:val="1"/>
        </w:rPr>
        <w:t xml:space="preserve"> </w:t>
      </w:r>
      <w:r>
        <w:t>penduduk</w:t>
      </w:r>
      <w:r>
        <w:rPr>
          <w:spacing w:val="6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Keluruhan</w:t>
      </w:r>
      <w:r>
        <w:rPr>
          <w:spacing w:val="1"/>
        </w:rPr>
        <w:t xml:space="preserve"> </w:t>
      </w:r>
      <w:r>
        <w:t>Wonokusumo.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warga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bolak-balik</w:t>
      </w:r>
      <w:r>
        <w:rPr>
          <w:spacing w:val="1"/>
        </w:rPr>
        <w:t xml:space="preserve"> </w:t>
      </w:r>
      <w:r>
        <w:t>datang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kantor Keluruhan Wonokusumo yang terkait dengan persyaratan atau dokumen-dokumen</w:t>
      </w:r>
      <w:r>
        <w:rPr>
          <w:spacing w:val="1"/>
        </w:rPr>
        <w:t xml:space="preserve"> </w:t>
      </w:r>
      <w:r>
        <w:t>dalam pengurusan keadministrasian. Sebab dalam hal tersebut birokrasi sudah memberikan</w:t>
      </w:r>
      <w:r>
        <w:rPr>
          <w:spacing w:val="1"/>
        </w:rPr>
        <w:t xml:space="preserve"> </w:t>
      </w:r>
      <w:r>
        <w:t>keputusan yang baik pada syarat-kondisi pengurusan keadministasian penduduk yang akan</w:t>
      </w:r>
      <w:r>
        <w:rPr>
          <w:spacing w:val="1"/>
        </w:rPr>
        <w:t xml:space="preserve"> </w:t>
      </w:r>
      <w:r>
        <w:t>diurus</w:t>
      </w:r>
      <w:r>
        <w:rPr>
          <w:spacing w:val="-1"/>
        </w:rPr>
        <w:t xml:space="preserve"> </w:t>
      </w:r>
      <w:r>
        <w:t>oleh warga</w:t>
      </w:r>
      <w:r>
        <w:rPr>
          <w:spacing w:val="59"/>
        </w:rPr>
        <w:t xml:space="preserve"> </w:t>
      </w:r>
      <w:r>
        <w:t>atau publik pada</w:t>
      </w:r>
      <w:r>
        <w:rPr>
          <w:spacing w:val="-1"/>
        </w:rPr>
        <w:t xml:space="preserve"> </w:t>
      </w:r>
      <w:r>
        <w:t>Kelurahan Wonokusumo.</w:t>
      </w:r>
    </w:p>
    <w:p w14:paraId="5F9DB7DC" w14:textId="147BFB34" w:rsidR="00C52508" w:rsidRDefault="00000000" w:rsidP="00E016B9">
      <w:pPr>
        <w:pStyle w:val="BodyText"/>
        <w:spacing w:line="276" w:lineRule="auto"/>
        <w:ind w:right="116" w:firstLine="719"/>
      </w:pP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Indeks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(IKM)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birokrasi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meningkatkan</w:t>
      </w:r>
      <w:r>
        <w:rPr>
          <w:spacing w:val="50"/>
        </w:rPr>
        <w:t xml:space="preserve"> </w:t>
      </w:r>
      <w:r>
        <w:t>lagi</w:t>
      </w:r>
      <w:r>
        <w:rPr>
          <w:spacing w:val="52"/>
        </w:rPr>
        <w:t xml:space="preserve"> </w:t>
      </w:r>
      <w:r>
        <w:t>terhadap</w:t>
      </w:r>
      <w:r>
        <w:rPr>
          <w:spacing w:val="52"/>
        </w:rPr>
        <w:t xml:space="preserve"> </w:t>
      </w:r>
      <w:r>
        <w:t>kualitas</w:t>
      </w:r>
      <w:r>
        <w:rPr>
          <w:spacing w:val="51"/>
        </w:rPr>
        <w:t xml:space="preserve"> </w:t>
      </w:r>
      <w:r>
        <w:t>pelayanan</w:t>
      </w:r>
      <w:r>
        <w:rPr>
          <w:spacing w:val="55"/>
        </w:rPr>
        <w:t xml:space="preserve"> </w:t>
      </w:r>
      <w:r>
        <w:t>publik</w:t>
      </w:r>
      <w:r>
        <w:rPr>
          <w:spacing w:val="51"/>
        </w:rPr>
        <w:t xml:space="preserve"> </w:t>
      </w:r>
      <w:r>
        <w:t>dan</w:t>
      </w:r>
      <w:r>
        <w:rPr>
          <w:spacing w:val="50"/>
        </w:rPr>
        <w:t xml:space="preserve"> </w:t>
      </w:r>
      <w:r>
        <w:t>kepuasan</w:t>
      </w:r>
      <w:r>
        <w:rPr>
          <w:spacing w:val="51"/>
        </w:rPr>
        <w:t xml:space="preserve"> </w:t>
      </w:r>
      <w:r>
        <w:t>warga</w:t>
      </w:r>
      <w:r>
        <w:rPr>
          <w:spacing w:val="54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Kelurahan</w:t>
      </w:r>
      <w:r w:rsidR="00E016B9">
        <w:rPr>
          <w:lang w:val="en-US"/>
        </w:rPr>
        <w:t xml:space="preserve"> </w:t>
      </w:r>
      <w:r>
        <w:t>Wonokusumo. Agar masyarakat tetap merasa puas terhadap pelayanan yang diberikan oleh</w:t>
      </w:r>
      <w:r>
        <w:rPr>
          <w:spacing w:val="1"/>
        </w:rPr>
        <w:t xml:space="preserve"> </w:t>
      </w:r>
      <w:r>
        <w:t>birokrasi.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birokrasi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birokrasi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masyarakat ketika memberikan pelayanan, kejelasan serta kepastian tentang mekanisme atau</w:t>
      </w:r>
      <w:r>
        <w:rPr>
          <w:spacing w:val="1"/>
        </w:rPr>
        <w:t xml:space="preserve"> </w:t>
      </w:r>
      <w:r>
        <w:t>kondisi pelayanan yang diberikan kepada warga , efektif serta efesien pada memberikan</w:t>
      </w:r>
      <w:r>
        <w:rPr>
          <w:spacing w:val="1"/>
        </w:rPr>
        <w:t xml:space="preserve"> </w:t>
      </w:r>
      <w:r>
        <w:t>pelayanan pada warga</w:t>
      </w:r>
      <w:r>
        <w:rPr>
          <w:spacing w:val="1"/>
        </w:rPr>
        <w:t xml:space="preserve"> </w:t>
      </w:r>
      <w:r>
        <w:t>sehingga warga</w:t>
      </w:r>
      <w:r>
        <w:rPr>
          <w:spacing w:val="1"/>
        </w:rPr>
        <w:t xml:space="preserve"> </w:t>
      </w:r>
      <w:r>
        <w:t>tidak merasa tersulitkan atau terbelit-belitkan pada</w:t>
      </w:r>
      <w:r>
        <w:rPr>
          <w:spacing w:val="1"/>
        </w:rPr>
        <w:t xml:space="preserve"> </w:t>
      </w:r>
      <w:r>
        <w:t>pengurusan</w:t>
      </w:r>
      <w:r>
        <w:rPr>
          <w:spacing w:val="-1"/>
        </w:rPr>
        <w:t xml:space="preserve"> </w:t>
      </w:r>
      <w:r>
        <w:t>admnistrasinya.</w:t>
      </w:r>
    </w:p>
    <w:p w14:paraId="40A34B0A" w14:textId="77777777" w:rsidR="00C52508" w:rsidRDefault="00C52508">
      <w:pPr>
        <w:pStyle w:val="BodyText"/>
        <w:spacing w:before="1"/>
        <w:ind w:left="0"/>
        <w:jc w:val="left"/>
        <w:rPr>
          <w:sz w:val="28"/>
        </w:rPr>
      </w:pPr>
    </w:p>
    <w:p w14:paraId="5382897C" w14:textId="77777777" w:rsidR="00C52508" w:rsidRDefault="00000000">
      <w:pPr>
        <w:pStyle w:val="Heading1"/>
      </w:pPr>
      <w:r>
        <w:t>Penutup</w:t>
      </w:r>
    </w:p>
    <w:p w14:paraId="51E1457E" w14:textId="77777777" w:rsidR="00C52508" w:rsidRDefault="00000000">
      <w:pPr>
        <w:pStyle w:val="BodyText"/>
        <w:spacing w:before="132" w:line="276" w:lineRule="auto"/>
        <w:ind w:right="119" w:firstLine="719"/>
      </w:pPr>
      <w:r>
        <w:t>Sesuai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lapangan</w:t>
      </w:r>
      <w:r>
        <w:rPr>
          <w:spacing w:val="60"/>
        </w:rPr>
        <w:t xml:space="preserve"> </w:t>
      </w:r>
      <w:r>
        <w:t>wacana</w:t>
      </w:r>
      <w:r>
        <w:rPr>
          <w:spacing w:val="60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Kinerja Birokrasi pada Kelurahan Wonokusumo Kecamatan Semampir dapat disimpulkan</w:t>
      </w:r>
      <w:r>
        <w:rPr>
          <w:spacing w:val="1"/>
        </w:rPr>
        <w:t xml:space="preserve"> </w:t>
      </w:r>
      <w:r>
        <w:t>bahwa</w:t>
      </w:r>
      <w:r>
        <w:rPr>
          <w:spacing w:val="-2"/>
        </w:rPr>
        <w:t xml:space="preserve"> </w:t>
      </w:r>
      <w:r>
        <w:t>:</w:t>
      </w:r>
    </w:p>
    <w:p w14:paraId="4A33DEBF" w14:textId="77777777" w:rsidR="00C52508" w:rsidRDefault="00000000">
      <w:pPr>
        <w:pStyle w:val="BodyText"/>
        <w:spacing w:before="1" w:line="276" w:lineRule="auto"/>
        <w:ind w:right="118" w:firstLine="719"/>
      </w:pPr>
      <w:r>
        <w:t>Berasal hasil Indeks Kepuasan masyarakat (IKM) dinyatakan bahwa berasal 9 unsur</w:t>
      </w:r>
      <w:r>
        <w:rPr>
          <w:spacing w:val="1"/>
        </w:rPr>
        <w:t xml:space="preserve"> </w:t>
      </w:r>
      <w:r>
        <w:t>yang menganut sesuai Peraturan Menteri pendayagunaan Aparatur Negara dan</w:t>
      </w:r>
      <w:r>
        <w:rPr>
          <w:spacing w:val="1"/>
        </w:rPr>
        <w:t xml:space="preserve"> </w:t>
      </w:r>
      <w:r>
        <w:t>Reformasi</w:t>
      </w:r>
      <w:r>
        <w:rPr>
          <w:spacing w:val="1"/>
        </w:rPr>
        <w:t xml:space="preserve"> </w:t>
      </w:r>
      <w:r>
        <w:t>Birokrasi</w:t>
      </w:r>
      <w:r>
        <w:rPr>
          <w:spacing w:val="1"/>
        </w:rPr>
        <w:t xml:space="preserve"> </w:t>
      </w:r>
      <w:r>
        <w:t>Nomoer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2017.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Birokrasi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-58"/>
        </w:rPr>
        <w:t xml:space="preserve"> </w:t>
      </w:r>
      <w:r>
        <w:t>kualitas pelayanan serta kepuasan warga</w:t>
      </w:r>
      <w:r>
        <w:rPr>
          <w:spacing w:val="61"/>
        </w:rPr>
        <w:t xml:space="preserve"> </w:t>
      </w:r>
      <w:r>
        <w:t>Kelurahan Wonokusumo Kecamatan Semampir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Surabaya.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Kelurahan</w:t>
      </w:r>
      <w:r>
        <w:rPr>
          <w:spacing w:val="1"/>
        </w:rPr>
        <w:t xml:space="preserve"> </w:t>
      </w:r>
      <w:r>
        <w:t>Wonokusumo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Semampir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Indeks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(IKM)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berkisaran</w:t>
      </w:r>
      <w:r>
        <w:rPr>
          <w:spacing w:val="1"/>
        </w:rPr>
        <w:t xml:space="preserve"> </w:t>
      </w:r>
      <w:r>
        <w:t>diantara</w:t>
      </w:r>
      <w:r>
        <w:rPr>
          <w:spacing w:val="1"/>
        </w:rPr>
        <w:t xml:space="preserve"> </w:t>
      </w:r>
      <w:r>
        <w:t>76,61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88,30</w:t>
      </w:r>
      <w:r>
        <w:rPr>
          <w:spacing w:val="1"/>
        </w:rPr>
        <w:t xml:space="preserve"> </w:t>
      </w:r>
      <w:r>
        <w:t>dipersepsikan</w:t>
      </w:r>
      <w:r>
        <w:rPr>
          <w:spacing w:val="1"/>
        </w:rPr>
        <w:t xml:space="preserve"> </w:t>
      </w:r>
      <w:r>
        <w:t>bernilai</w:t>
      </w:r>
      <w:r>
        <w:rPr>
          <w:spacing w:val="1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pengambilan keputusan ini juga sangat berpengaruh terhadap kualitas pelayanan publik dan</w:t>
      </w:r>
      <w:r>
        <w:rPr>
          <w:spacing w:val="1"/>
        </w:rPr>
        <w:t xml:space="preserve"> </w:t>
      </w:r>
      <w:r>
        <w:t>kepuasan warga , karena menggunakan adanya pengambilan keputusan yang baik pada suatu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pelayanan</w:t>
      </w:r>
      <w:r>
        <w:rPr>
          <w:spacing w:val="60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berjalan</w:t>
      </w:r>
      <w:r>
        <w:rPr>
          <w:spacing w:val="-2"/>
        </w:rPr>
        <w:t xml:space="preserve"> </w:t>
      </w:r>
      <w:r>
        <w:t>dengan lancar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menggunakan prosedur</w:t>
      </w:r>
      <w:r>
        <w:rPr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diterapkan.</w:t>
      </w:r>
    </w:p>
    <w:p w14:paraId="42F51569" w14:textId="77777777" w:rsidR="00C52508" w:rsidRDefault="00C52508">
      <w:pPr>
        <w:pStyle w:val="BodyText"/>
        <w:spacing w:before="1"/>
        <w:ind w:left="0"/>
        <w:jc w:val="left"/>
        <w:rPr>
          <w:sz w:val="28"/>
        </w:rPr>
      </w:pPr>
    </w:p>
    <w:p w14:paraId="4F4336AF" w14:textId="6562C47B" w:rsidR="00C52508" w:rsidRPr="00E016B9" w:rsidRDefault="00E016B9">
      <w:pPr>
        <w:pStyle w:val="Heading1"/>
        <w:rPr>
          <w:lang w:val="en-US"/>
        </w:rPr>
      </w:pPr>
      <w:r>
        <w:rPr>
          <w:lang w:val="en-US"/>
        </w:rPr>
        <w:t>Daftar Pustaka</w:t>
      </w:r>
    </w:p>
    <w:p w14:paraId="6095B3BC" w14:textId="77777777" w:rsidR="00C52508" w:rsidRDefault="00000000">
      <w:pPr>
        <w:pStyle w:val="BodyText"/>
        <w:spacing w:before="132" w:line="276" w:lineRule="auto"/>
        <w:ind w:left="820" w:right="590" w:hanging="720"/>
        <w:jc w:val="left"/>
      </w:pPr>
      <w:r>
        <w:t>Lailul Mursyidah, M.AP &amp; Ilmi Usrotin Choiriyah, M.AP (2020) Buku Ajar Manajemen</w:t>
      </w:r>
      <w:r>
        <w:rPr>
          <w:spacing w:val="-57"/>
        </w:rPr>
        <w:t xml:space="preserve"> </w:t>
      </w:r>
      <w:r>
        <w:t>Pelayanan</w:t>
      </w:r>
      <w:r>
        <w:rPr>
          <w:spacing w:val="-1"/>
        </w:rPr>
        <w:t xml:space="preserve"> </w:t>
      </w:r>
      <w:r>
        <w:t>Publik</w:t>
      </w:r>
      <w:r>
        <w:rPr>
          <w:spacing w:val="2"/>
        </w:rPr>
        <w:t xml:space="preserve"> </w:t>
      </w:r>
      <w:r>
        <w:t>: Universitas</w:t>
      </w:r>
      <w:r>
        <w:rPr>
          <w:spacing w:val="-1"/>
        </w:rPr>
        <w:t xml:space="preserve"> </w:t>
      </w:r>
      <w:r>
        <w:t>Muhammadiyah Sidoarjo</w:t>
      </w:r>
    </w:p>
    <w:p w14:paraId="6A1D1D2B" w14:textId="77777777" w:rsidR="00C52508" w:rsidRDefault="00000000">
      <w:pPr>
        <w:pStyle w:val="BodyText"/>
        <w:spacing w:before="2" w:line="276" w:lineRule="auto"/>
        <w:ind w:left="820" w:right="870" w:hanging="720"/>
        <w:jc w:val="left"/>
      </w:pPr>
      <w:r>
        <w:t>Dr. Taufiqurokhman, A.ks., S.Sos., M.Si &amp; Dr. Evi Satispi, SP.M.Si (2018) Teori dan</w:t>
      </w:r>
      <w:r>
        <w:rPr>
          <w:spacing w:val="-57"/>
        </w:rPr>
        <w:t xml:space="preserve"> </w:t>
      </w:r>
      <w:r>
        <w:t>Perkembangan</w:t>
      </w:r>
      <w:r>
        <w:rPr>
          <w:spacing w:val="-1"/>
        </w:rPr>
        <w:t xml:space="preserve"> </w:t>
      </w:r>
      <w:r>
        <w:t>Manajemen</w:t>
      </w:r>
      <w:r>
        <w:rPr>
          <w:spacing w:val="-1"/>
        </w:rPr>
        <w:t xml:space="preserve"> </w:t>
      </w:r>
      <w:r>
        <w:t>Pelayanan</w:t>
      </w:r>
      <w:r>
        <w:rPr>
          <w:spacing w:val="-1"/>
        </w:rPr>
        <w:t xml:space="preserve"> </w:t>
      </w:r>
      <w:r>
        <w:t>Publik</w:t>
      </w:r>
      <w:r>
        <w:rPr>
          <w:spacing w:val="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Ciputat,</w:t>
      </w:r>
      <w:r>
        <w:rPr>
          <w:spacing w:val="-1"/>
        </w:rPr>
        <w:t xml:space="preserve"> </w:t>
      </w:r>
      <w:r>
        <w:t>Tangerang</w:t>
      </w:r>
      <w:r>
        <w:rPr>
          <w:spacing w:val="-4"/>
        </w:rPr>
        <w:t xml:space="preserve"> </w:t>
      </w:r>
      <w:r>
        <w:t>Selatan</w:t>
      </w:r>
    </w:p>
    <w:p w14:paraId="79F4EDB5" w14:textId="77777777" w:rsidR="00C52508" w:rsidRDefault="00000000">
      <w:pPr>
        <w:pStyle w:val="BodyText"/>
        <w:spacing w:line="276" w:lineRule="auto"/>
        <w:ind w:left="820" w:right="245" w:hanging="720"/>
        <w:jc w:val="left"/>
      </w:pPr>
      <w:r>
        <w:lastRenderedPageBreak/>
        <w:t>Drs. Muhammad, M.Si (2018) Birokrasi (Kajian Konsep, Teori menuju Good Governance) :</w:t>
      </w:r>
      <w:r>
        <w:rPr>
          <w:spacing w:val="-57"/>
        </w:rPr>
        <w:t xml:space="preserve"> </w:t>
      </w:r>
      <w:r>
        <w:t>Sulawesi</w:t>
      </w:r>
    </w:p>
    <w:p w14:paraId="445038F5" w14:textId="77777777" w:rsidR="00C52508" w:rsidRDefault="00000000">
      <w:pPr>
        <w:pStyle w:val="BodyText"/>
        <w:spacing w:line="276" w:lineRule="auto"/>
        <w:ind w:left="820" w:right="278" w:hanging="720"/>
        <w:jc w:val="left"/>
      </w:pPr>
      <w:r>
        <w:t>Amelia Lestari Hasibuan (2023) Skripsi : Pengaruh Gaya Kepemimpinan Demokratis Lurah</w:t>
      </w:r>
      <w:r>
        <w:rPr>
          <w:spacing w:val="-57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Kinerja</w:t>
      </w:r>
      <w:r>
        <w:rPr>
          <w:spacing w:val="-1"/>
        </w:rPr>
        <w:t xml:space="preserve"> </w:t>
      </w:r>
      <w:r>
        <w:t>Kepala</w:t>
      </w:r>
      <w:r>
        <w:rPr>
          <w:spacing w:val="3"/>
        </w:rPr>
        <w:t xml:space="preserve"> </w:t>
      </w:r>
      <w:r>
        <w:t>Lingkungan</w:t>
      </w:r>
      <w:r>
        <w:rPr>
          <w:spacing w:val="58"/>
        </w:rPr>
        <w:t xml:space="preserve"> </w:t>
      </w:r>
      <w:r>
        <w:t>di Kelurahan</w:t>
      </w:r>
      <w:r>
        <w:rPr>
          <w:spacing w:val="-1"/>
        </w:rPr>
        <w:t xml:space="preserve"> </w:t>
      </w:r>
      <w:r>
        <w:t>Bantan</w:t>
      </w:r>
      <w:r>
        <w:rPr>
          <w:spacing w:val="-1"/>
        </w:rPr>
        <w:t xml:space="preserve"> </w:t>
      </w:r>
      <w:r>
        <w:t>Timur, Mei</w:t>
      </w:r>
      <w:r>
        <w:rPr>
          <w:spacing w:val="-1"/>
        </w:rPr>
        <w:t xml:space="preserve"> </w:t>
      </w:r>
      <w:r>
        <w:t>2023</w:t>
      </w:r>
    </w:p>
    <w:p w14:paraId="54A5E0C0" w14:textId="77777777" w:rsidR="00C52508" w:rsidRDefault="00000000">
      <w:pPr>
        <w:pStyle w:val="BodyText"/>
        <w:spacing w:line="276" w:lineRule="auto"/>
        <w:ind w:left="820" w:right="619" w:hanging="720"/>
        <w:jc w:val="left"/>
      </w:pPr>
      <w:r>
        <w:t>Peraturan Menteri pendayagunaan Aparatur Negara serta Reformasi Birokrasi Nomer 14</w:t>
      </w:r>
      <w:r>
        <w:rPr>
          <w:spacing w:val="-57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2017</w:t>
      </w:r>
    </w:p>
    <w:p w14:paraId="7AAC061B" w14:textId="77777777" w:rsidR="00C52508" w:rsidRDefault="00C52508">
      <w:pPr>
        <w:spacing w:line="276" w:lineRule="auto"/>
        <w:sectPr w:rsidR="00C52508" w:rsidSect="00E016B9">
          <w:headerReference w:type="default" r:id="rId10"/>
          <w:footerReference w:type="default" r:id="rId11"/>
          <w:pgSz w:w="11910" w:h="16840"/>
          <w:pgMar w:top="1340" w:right="1320" w:bottom="280" w:left="1340" w:header="720" w:footer="720" w:gutter="0"/>
          <w:pgNumType w:start="105"/>
          <w:cols w:space="720"/>
        </w:sectPr>
      </w:pPr>
    </w:p>
    <w:p w14:paraId="34732A47" w14:textId="77777777" w:rsidR="00C52508" w:rsidRDefault="00000000">
      <w:pPr>
        <w:pStyle w:val="Heading1"/>
        <w:spacing w:before="60"/>
      </w:pPr>
      <w:r>
        <w:lastRenderedPageBreak/>
        <w:t>Tabel</w:t>
      </w:r>
    </w:p>
    <w:p w14:paraId="4129B1FF" w14:textId="77777777" w:rsidR="00C52508" w:rsidRDefault="00000000">
      <w:pPr>
        <w:pStyle w:val="BodyText"/>
        <w:ind w:left="0"/>
        <w:jc w:val="left"/>
        <w:rPr>
          <w:b/>
          <w:sz w:val="26"/>
        </w:rPr>
      </w:pPr>
      <w:r>
        <w:br w:type="column"/>
      </w:r>
    </w:p>
    <w:p w14:paraId="779E530F" w14:textId="77777777" w:rsidR="00C52508" w:rsidRDefault="00000000">
      <w:pPr>
        <w:spacing w:before="175"/>
        <w:ind w:left="1532" w:right="1473" w:hanging="790"/>
        <w:rPr>
          <w:b/>
          <w:sz w:val="24"/>
        </w:rPr>
      </w:pPr>
      <w:r>
        <w:rPr>
          <w:b/>
          <w:sz w:val="24"/>
        </w:rPr>
        <w:t>Tabel 1 Nilai Persepsi, Nilai Interval, Nilai Interval Konversi,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Mutu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Pelayanan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 Kinerja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Unit Pelayanan</w:t>
      </w:r>
    </w:p>
    <w:p w14:paraId="0FE554F9" w14:textId="77777777" w:rsidR="00C52508" w:rsidRDefault="00C52508">
      <w:pPr>
        <w:pStyle w:val="BodyText"/>
        <w:spacing w:before="1" w:after="1"/>
        <w:ind w:left="0"/>
        <w:jc w:val="left"/>
        <w:rPr>
          <w:b/>
          <w:sz w:val="26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1683"/>
        <w:gridCol w:w="2067"/>
        <w:gridCol w:w="1825"/>
        <w:gridCol w:w="1690"/>
      </w:tblGrid>
      <w:tr w:rsidR="00C52508" w14:paraId="219FCC37" w14:textId="77777777">
        <w:trPr>
          <w:trHeight w:val="580"/>
        </w:trPr>
        <w:tc>
          <w:tcPr>
            <w:tcW w:w="1018" w:type="dxa"/>
          </w:tcPr>
          <w:p w14:paraId="6BF984EF" w14:textId="77777777" w:rsidR="00C52508" w:rsidRDefault="00000000">
            <w:pPr>
              <w:pStyle w:val="TableParagraph"/>
              <w:spacing w:line="251" w:lineRule="exact"/>
              <w:ind w:left="93" w:right="88"/>
              <w:rPr>
                <w:b/>
              </w:rPr>
            </w:pPr>
            <w:r>
              <w:rPr>
                <w:b/>
              </w:rPr>
              <w:t>Nilai</w:t>
            </w:r>
          </w:p>
          <w:p w14:paraId="5E6DB2AB" w14:textId="77777777" w:rsidR="00C52508" w:rsidRDefault="00000000">
            <w:pPr>
              <w:pStyle w:val="TableParagraph"/>
              <w:spacing w:before="37" w:line="240" w:lineRule="auto"/>
              <w:ind w:left="97" w:right="88"/>
              <w:rPr>
                <w:b/>
              </w:rPr>
            </w:pPr>
            <w:r>
              <w:rPr>
                <w:b/>
              </w:rPr>
              <w:t>Persepsi</w:t>
            </w:r>
          </w:p>
        </w:tc>
        <w:tc>
          <w:tcPr>
            <w:tcW w:w="1683" w:type="dxa"/>
          </w:tcPr>
          <w:p w14:paraId="316C2F0D" w14:textId="77777777" w:rsidR="00C52508" w:rsidRDefault="00000000">
            <w:pPr>
              <w:pStyle w:val="TableParagraph"/>
              <w:spacing w:line="251" w:lineRule="exact"/>
              <w:ind w:left="155" w:right="152"/>
              <w:rPr>
                <w:b/>
              </w:rPr>
            </w:pPr>
            <w:r>
              <w:rPr>
                <w:b/>
              </w:rPr>
              <w:t>Nilai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Interval</w:t>
            </w:r>
          </w:p>
          <w:p w14:paraId="1E55D2E7" w14:textId="77777777" w:rsidR="00C52508" w:rsidRDefault="00000000">
            <w:pPr>
              <w:pStyle w:val="TableParagraph"/>
              <w:spacing w:before="37" w:line="240" w:lineRule="auto"/>
              <w:ind w:left="160" w:right="150"/>
              <w:rPr>
                <w:b/>
              </w:rPr>
            </w:pPr>
            <w:r>
              <w:rPr>
                <w:b/>
              </w:rPr>
              <w:t>(NI)</w:t>
            </w:r>
          </w:p>
        </w:tc>
        <w:tc>
          <w:tcPr>
            <w:tcW w:w="2067" w:type="dxa"/>
          </w:tcPr>
          <w:p w14:paraId="5D889ED7" w14:textId="77777777" w:rsidR="00C52508" w:rsidRDefault="00000000">
            <w:pPr>
              <w:pStyle w:val="TableParagraph"/>
              <w:spacing w:line="251" w:lineRule="exact"/>
              <w:ind w:left="397"/>
              <w:jc w:val="left"/>
              <w:rPr>
                <w:b/>
              </w:rPr>
            </w:pPr>
            <w:r>
              <w:rPr>
                <w:b/>
              </w:rPr>
              <w:t>Nilai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Interval</w:t>
            </w:r>
          </w:p>
          <w:p w14:paraId="5D427D6A" w14:textId="77777777" w:rsidR="00C52508" w:rsidRDefault="00000000">
            <w:pPr>
              <w:pStyle w:val="TableParagraph"/>
              <w:spacing w:before="37" w:line="240" w:lineRule="auto"/>
              <w:ind w:left="294"/>
              <w:jc w:val="left"/>
              <w:rPr>
                <w:b/>
              </w:rPr>
            </w:pPr>
            <w:r>
              <w:rPr>
                <w:b/>
              </w:rPr>
              <w:t>Konversi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(NIK)</w:t>
            </w:r>
          </w:p>
        </w:tc>
        <w:tc>
          <w:tcPr>
            <w:tcW w:w="1825" w:type="dxa"/>
          </w:tcPr>
          <w:p w14:paraId="5AD22725" w14:textId="77777777" w:rsidR="00C52508" w:rsidRDefault="00000000">
            <w:pPr>
              <w:pStyle w:val="TableParagraph"/>
              <w:spacing w:line="251" w:lineRule="exact"/>
              <w:ind w:left="113" w:right="106"/>
              <w:rPr>
                <w:b/>
              </w:rPr>
            </w:pPr>
            <w:r>
              <w:rPr>
                <w:b/>
              </w:rPr>
              <w:t>Mutu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Pelayanan</w:t>
            </w:r>
          </w:p>
          <w:p w14:paraId="4B3495E6" w14:textId="77777777" w:rsidR="00C52508" w:rsidRDefault="00000000">
            <w:pPr>
              <w:pStyle w:val="TableParagraph"/>
              <w:spacing w:before="37" w:line="240" w:lineRule="auto"/>
              <w:ind w:left="112" w:right="106"/>
              <w:rPr>
                <w:b/>
              </w:rPr>
            </w:pPr>
            <w:r>
              <w:rPr>
                <w:b/>
              </w:rPr>
              <w:t>(X)</w:t>
            </w:r>
          </w:p>
        </w:tc>
        <w:tc>
          <w:tcPr>
            <w:tcW w:w="1690" w:type="dxa"/>
          </w:tcPr>
          <w:p w14:paraId="3B678221" w14:textId="77777777" w:rsidR="00C52508" w:rsidRDefault="00000000">
            <w:pPr>
              <w:pStyle w:val="TableParagraph"/>
              <w:spacing w:line="251" w:lineRule="exact"/>
              <w:ind w:left="238"/>
              <w:jc w:val="left"/>
              <w:rPr>
                <w:b/>
              </w:rPr>
            </w:pPr>
            <w:r>
              <w:rPr>
                <w:b/>
              </w:rPr>
              <w:t>Kinerja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Unit</w:t>
            </w:r>
          </w:p>
          <w:p w14:paraId="0CF80335" w14:textId="77777777" w:rsidR="00C52508" w:rsidRDefault="00000000">
            <w:pPr>
              <w:pStyle w:val="TableParagraph"/>
              <w:spacing w:before="37" w:line="240" w:lineRule="auto"/>
              <w:ind w:left="173"/>
              <w:jc w:val="left"/>
              <w:rPr>
                <w:b/>
              </w:rPr>
            </w:pPr>
            <w:r>
              <w:rPr>
                <w:b/>
              </w:rPr>
              <w:t>Pelayanan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(Y)</w:t>
            </w:r>
          </w:p>
        </w:tc>
      </w:tr>
      <w:tr w:rsidR="00C52508" w14:paraId="0EF06F7E" w14:textId="77777777">
        <w:trPr>
          <w:trHeight w:val="292"/>
        </w:trPr>
        <w:tc>
          <w:tcPr>
            <w:tcW w:w="1018" w:type="dxa"/>
          </w:tcPr>
          <w:p w14:paraId="0A6A2A28" w14:textId="77777777" w:rsidR="00C52508" w:rsidRDefault="00000000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683" w:type="dxa"/>
          </w:tcPr>
          <w:p w14:paraId="25E001A5" w14:textId="77777777" w:rsidR="00C52508" w:rsidRDefault="00000000">
            <w:pPr>
              <w:pStyle w:val="TableParagraph"/>
              <w:ind w:left="160" w:right="152"/>
            </w:pPr>
            <w:r>
              <w:t>1,00 – 2,5996</w:t>
            </w:r>
          </w:p>
        </w:tc>
        <w:tc>
          <w:tcPr>
            <w:tcW w:w="2067" w:type="dxa"/>
          </w:tcPr>
          <w:p w14:paraId="1DABEADD" w14:textId="77777777" w:rsidR="00C52508" w:rsidRDefault="00000000">
            <w:pPr>
              <w:pStyle w:val="TableParagraph"/>
              <w:ind w:left="0" w:right="416"/>
              <w:jc w:val="right"/>
            </w:pPr>
            <w:r>
              <w:t>25,00 – 64,99</w:t>
            </w:r>
          </w:p>
        </w:tc>
        <w:tc>
          <w:tcPr>
            <w:tcW w:w="1825" w:type="dxa"/>
          </w:tcPr>
          <w:p w14:paraId="675DE48B" w14:textId="77777777" w:rsidR="00C52508" w:rsidRDefault="00000000">
            <w:pPr>
              <w:pStyle w:val="TableParagraph"/>
              <w:ind w:left="8"/>
            </w:pPr>
            <w:r>
              <w:t>D</w:t>
            </w:r>
          </w:p>
        </w:tc>
        <w:tc>
          <w:tcPr>
            <w:tcW w:w="1690" w:type="dxa"/>
          </w:tcPr>
          <w:p w14:paraId="1815948C" w14:textId="77777777" w:rsidR="00C52508" w:rsidRDefault="00000000">
            <w:pPr>
              <w:pStyle w:val="TableParagraph"/>
              <w:ind w:left="258" w:right="250"/>
            </w:pPr>
            <w:r>
              <w:t>Tidak</w:t>
            </w:r>
            <w:r>
              <w:rPr>
                <w:spacing w:val="-2"/>
              </w:rPr>
              <w:t xml:space="preserve"> </w:t>
            </w:r>
            <w:r>
              <w:t>Baik</w:t>
            </w:r>
          </w:p>
        </w:tc>
      </w:tr>
      <w:tr w:rsidR="00C52508" w14:paraId="27CD8CC7" w14:textId="77777777">
        <w:trPr>
          <w:trHeight w:val="290"/>
        </w:trPr>
        <w:tc>
          <w:tcPr>
            <w:tcW w:w="1018" w:type="dxa"/>
          </w:tcPr>
          <w:p w14:paraId="38F1E3D4" w14:textId="77777777" w:rsidR="00C52508" w:rsidRDefault="00000000">
            <w:pPr>
              <w:pStyle w:val="TableParagraph"/>
              <w:ind w:left="9"/>
            </w:pPr>
            <w:r>
              <w:t>2</w:t>
            </w:r>
          </w:p>
        </w:tc>
        <w:tc>
          <w:tcPr>
            <w:tcW w:w="1683" w:type="dxa"/>
          </w:tcPr>
          <w:p w14:paraId="32BE188E" w14:textId="77777777" w:rsidR="00C52508" w:rsidRDefault="00000000">
            <w:pPr>
              <w:pStyle w:val="TableParagraph"/>
              <w:ind w:left="160" w:right="152"/>
            </w:pPr>
            <w:r>
              <w:t>2,60 – 3,064</w:t>
            </w:r>
          </w:p>
        </w:tc>
        <w:tc>
          <w:tcPr>
            <w:tcW w:w="2067" w:type="dxa"/>
          </w:tcPr>
          <w:p w14:paraId="41C0BF93" w14:textId="77777777" w:rsidR="00C52508" w:rsidRDefault="00000000">
            <w:pPr>
              <w:pStyle w:val="TableParagraph"/>
              <w:ind w:left="0" w:right="416"/>
              <w:jc w:val="right"/>
            </w:pPr>
            <w:r>
              <w:t>65,00 – 76,60</w:t>
            </w:r>
          </w:p>
        </w:tc>
        <w:tc>
          <w:tcPr>
            <w:tcW w:w="1825" w:type="dxa"/>
          </w:tcPr>
          <w:p w14:paraId="1A8248E4" w14:textId="77777777" w:rsidR="00C52508" w:rsidRDefault="00000000">
            <w:pPr>
              <w:pStyle w:val="TableParagraph"/>
              <w:ind w:left="5"/>
            </w:pPr>
            <w:r>
              <w:t>C</w:t>
            </w:r>
          </w:p>
        </w:tc>
        <w:tc>
          <w:tcPr>
            <w:tcW w:w="1690" w:type="dxa"/>
          </w:tcPr>
          <w:p w14:paraId="1333082E" w14:textId="77777777" w:rsidR="00C52508" w:rsidRDefault="00000000">
            <w:pPr>
              <w:pStyle w:val="TableParagraph"/>
              <w:ind w:left="258" w:right="252"/>
            </w:pPr>
            <w:r>
              <w:t>Kurang</w:t>
            </w:r>
            <w:r>
              <w:rPr>
                <w:spacing w:val="-1"/>
              </w:rPr>
              <w:t xml:space="preserve"> </w:t>
            </w:r>
            <w:r>
              <w:t>Baik</w:t>
            </w:r>
          </w:p>
        </w:tc>
      </w:tr>
      <w:tr w:rsidR="00C52508" w14:paraId="2599A6E2" w14:textId="77777777">
        <w:trPr>
          <w:trHeight w:val="290"/>
        </w:trPr>
        <w:tc>
          <w:tcPr>
            <w:tcW w:w="1018" w:type="dxa"/>
          </w:tcPr>
          <w:p w14:paraId="139E6D63" w14:textId="77777777" w:rsidR="00C52508" w:rsidRDefault="00000000">
            <w:pPr>
              <w:pStyle w:val="TableParagraph"/>
              <w:ind w:left="9"/>
            </w:pPr>
            <w:r>
              <w:t>3</w:t>
            </w:r>
          </w:p>
        </w:tc>
        <w:tc>
          <w:tcPr>
            <w:tcW w:w="1683" w:type="dxa"/>
          </w:tcPr>
          <w:p w14:paraId="3FD72031" w14:textId="77777777" w:rsidR="00C52508" w:rsidRDefault="00000000">
            <w:pPr>
              <w:pStyle w:val="TableParagraph"/>
              <w:ind w:left="160" w:right="152"/>
            </w:pPr>
            <w:r>
              <w:t>3,0644 – 3,532</w:t>
            </w:r>
          </w:p>
        </w:tc>
        <w:tc>
          <w:tcPr>
            <w:tcW w:w="2067" w:type="dxa"/>
          </w:tcPr>
          <w:p w14:paraId="3AFADE9A" w14:textId="77777777" w:rsidR="00C52508" w:rsidRDefault="00000000">
            <w:pPr>
              <w:pStyle w:val="TableParagraph"/>
              <w:ind w:left="0" w:right="416"/>
              <w:jc w:val="right"/>
            </w:pPr>
            <w:r>
              <w:t>76,61 – 88,30</w:t>
            </w:r>
          </w:p>
        </w:tc>
        <w:tc>
          <w:tcPr>
            <w:tcW w:w="1825" w:type="dxa"/>
          </w:tcPr>
          <w:p w14:paraId="453A9BE0" w14:textId="77777777" w:rsidR="00C52508" w:rsidRDefault="00000000">
            <w:pPr>
              <w:pStyle w:val="TableParagraph"/>
              <w:ind w:left="5"/>
            </w:pPr>
            <w:r>
              <w:t>B</w:t>
            </w:r>
          </w:p>
        </w:tc>
        <w:tc>
          <w:tcPr>
            <w:tcW w:w="1690" w:type="dxa"/>
          </w:tcPr>
          <w:p w14:paraId="747AC9B9" w14:textId="77777777" w:rsidR="00C52508" w:rsidRDefault="00000000">
            <w:pPr>
              <w:pStyle w:val="TableParagraph"/>
              <w:ind w:left="258" w:right="252"/>
            </w:pPr>
            <w:r>
              <w:t>Baik</w:t>
            </w:r>
          </w:p>
        </w:tc>
      </w:tr>
      <w:tr w:rsidR="00C52508" w14:paraId="2C1142A6" w14:textId="77777777">
        <w:trPr>
          <w:trHeight w:val="292"/>
        </w:trPr>
        <w:tc>
          <w:tcPr>
            <w:tcW w:w="1018" w:type="dxa"/>
          </w:tcPr>
          <w:p w14:paraId="12A3FC81" w14:textId="77777777" w:rsidR="00C52508" w:rsidRDefault="00000000">
            <w:pPr>
              <w:pStyle w:val="TableParagraph"/>
              <w:spacing w:line="249" w:lineRule="exact"/>
              <w:ind w:left="9"/>
            </w:pPr>
            <w:r>
              <w:t>4</w:t>
            </w:r>
          </w:p>
        </w:tc>
        <w:tc>
          <w:tcPr>
            <w:tcW w:w="1683" w:type="dxa"/>
          </w:tcPr>
          <w:p w14:paraId="381A9085" w14:textId="77777777" w:rsidR="00C52508" w:rsidRDefault="00000000">
            <w:pPr>
              <w:pStyle w:val="TableParagraph"/>
              <w:spacing w:line="249" w:lineRule="exact"/>
              <w:ind w:left="160" w:right="152"/>
            </w:pPr>
            <w:r>
              <w:t>3,5324 – 4,00</w:t>
            </w:r>
          </w:p>
        </w:tc>
        <w:tc>
          <w:tcPr>
            <w:tcW w:w="2067" w:type="dxa"/>
          </w:tcPr>
          <w:p w14:paraId="6E2705DF" w14:textId="77777777" w:rsidR="00C52508" w:rsidRDefault="00000000">
            <w:pPr>
              <w:pStyle w:val="TableParagraph"/>
              <w:spacing w:line="249" w:lineRule="exact"/>
              <w:ind w:left="0" w:right="361"/>
              <w:jc w:val="right"/>
            </w:pPr>
            <w:r>
              <w:t>88,31 – 100,00</w:t>
            </w:r>
          </w:p>
        </w:tc>
        <w:tc>
          <w:tcPr>
            <w:tcW w:w="1825" w:type="dxa"/>
          </w:tcPr>
          <w:p w14:paraId="6A1927C2" w14:textId="77777777" w:rsidR="00C52508" w:rsidRDefault="00000000">
            <w:pPr>
              <w:pStyle w:val="TableParagraph"/>
              <w:spacing w:line="249" w:lineRule="exact"/>
              <w:ind w:left="8"/>
            </w:pPr>
            <w:r>
              <w:t>A</w:t>
            </w:r>
          </w:p>
        </w:tc>
        <w:tc>
          <w:tcPr>
            <w:tcW w:w="1690" w:type="dxa"/>
          </w:tcPr>
          <w:p w14:paraId="62171F1B" w14:textId="77777777" w:rsidR="00C52508" w:rsidRDefault="00000000">
            <w:pPr>
              <w:pStyle w:val="TableParagraph"/>
              <w:spacing w:line="249" w:lineRule="exact"/>
              <w:ind w:left="258" w:right="250"/>
            </w:pPr>
            <w:r>
              <w:t>Sangat</w:t>
            </w:r>
            <w:r>
              <w:rPr>
                <w:spacing w:val="1"/>
              </w:rPr>
              <w:t xml:space="preserve"> </w:t>
            </w:r>
            <w:r>
              <w:t>Baik</w:t>
            </w:r>
          </w:p>
        </w:tc>
      </w:tr>
    </w:tbl>
    <w:p w14:paraId="2D36AD1A" w14:textId="77777777" w:rsidR="00C52508" w:rsidRDefault="00C52508">
      <w:pPr>
        <w:pStyle w:val="BodyText"/>
        <w:ind w:left="0"/>
        <w:jc w:val="left"/>
        <w:rPr>
          <w:b/>
          <w:sz w:val="26"/>
        </w:rPr>
      </w:pPr>
    </w:p>
    <w:p w14:paraId="259B8D46" w14:textId="77777777" w:rsidR="00C52508" w:rsidRDefault="00C52508">
      <w:pPr>
        <w:pStyle w:val="BodyText"/>
        <w:spacing w:before="11"/>
        <w:ind w:left="0"/>
        <w:jc w:val="left"/>
        <w:rPr>
          <w:b/>
          <w:sz w:val="21"/>
        </w:rPr>
      </w:pPr>
    </w:p>
    <w:p w14:paraId="5B876D33" w14:textId="77777777" w:rsidR="00C52508" w:rsidRDefault="00000000">
      <w:pPr>
        <w:pStyle w:val="Heading1"/>
        <w:ind w:left="3179" w:right="542" w:hanging="2653"/>
      </w:pPr>
      <w:r>
        <w:t>Tabel 2 Nilai Rata-rata (NRR) dan Indeks Kepuasan Masyarakat (IKM)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Unsur</w:t>
      </w:r>
      <w:r>
        <w:rPr>
          <w:spacing w:val="-1"/>
        </w:rPr>
        <w:t xml:space="preserve"> </w:t>
      </w:r>
      <w:r>
        <w:t>Pelayanan</w:t>
      </w:r>
    </w:p>
    <w:p w14:paraId="75753543" w14:textId="77777777" w:rsidR="00C52508" w:rsidRDefault="00C52508">
      <w:pPr>
        <w:sectPr w:rsidR="00C52508">
          <w:pgSz w:w="11910" w:h="16840"/>
          <w:pgMar w:top="1360" w:right="1320" w:bottom="280" w:left="1340" w:header="720" w:footer="720" w:gutter="0"/>
          <w:cols w:num="2" w:space="720" w:equalWidth="0">
            <w:col w:w="688" w:space="40"/>
            <w:col w:w="8522"/>
          </w:cols>
        </w:sectPr>
      </w:pPr>
    </w:p>
    <w:p w14:paraId="2C892F39" w14:textId="77777777" w:rsidR="00C52508" w:rsidRDefault="00C52508">
      <w:pPr>
        <w:pStyle w:val="BodyText"/>
        <w:spacing w:before="7"/>
        <w:ind w:left="0"/>
        <w:jc w:val="left"/>
        <w:rPr>
          <w:b/>
          <w:sz w:val="17"/>
        </w:rPr>
      </w:pPr>
    </w:p>
    <w:tbl>
      <w:tblPr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3080"/>
        <w:gridCol w:w="1028"/>
        <w:gridCol w:w="1440"/>
        <w:gridCol w:w="1229"/>
      </w:tblGrid>
      <w:tr w:rsidR="00C52508" w14:paraId="2195E158" w14:textId="77777777">
        <w:trPr>
          <w:trHeight w:val="290"/>
        </w:trPr>
        <w:tc>
          <w:tcPr>
            <w:tcW w:w="511" w:type="dxa"/>
          </w:tcPr>
          <w:p w14:paraId="25E55621" w14:textId="77777777" w:rsidR="00C52508" w:rsidRDefault="00000000">
            <w:pPr>
              <w:pStyle w:val="TableParagraph"/>
              <w:spacing w:line="251" w:lineRule="exact"/>
              <w:ind w:left="99" w:right="93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80" w:type="dxa"/>
          </w:tcPr>
          <w:p w14:paraId="6A260135" w14:textId="77777777" w:rsidR="00C52508" w:rsidRDefault="00000000">
            <w:pPr>
              <w:pStyle w:val="TableParagraph"/>
              <w:spacing w:line="251" w:lineRule="exact"/>
              <w:ind w:left="729"/>
              <w:jc w:val="left"/>
              <w:rPr>
                <w:b/>
              </w:rPr>
            </w:pPr>
            <w:r>
              <w:rPr>
                <w:b/>
              </w:rPr>
              <w:t>Unsur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Pelayanan</w:t>
            </w:r>
          </w:p>
        </w:tc>
        <w:tc>
          <w:tcPr>
            <w:tcW w:w="1028" w:type="dxa"/>
          </w:tcPr>
          <w:p w14:paraId="4F094A8F" w14:textId="77777777" w:rsidR="00C52508" w:rsidRDefault="00000000">
            <w:pPr>
              <w:pStyle w:val="TableParagraph"/>
              <w:spacing w:line="251" w:lineRule="exact"/>
              <w:ind w:left="273"/>
              <w:jc w:val="left"/>
              <w:rPr>
                <w:b/>
              </w:rPr>
            </w:pPr>
            <w:r>
              <w:rPr>
                <w:b/>
              </w:rPr>
              <w:t>NRR</w:t>
            </w:r>
          </w:p>
        </w:tc>
        <w:tc>
          <w:tcPr>
            <w:tcW w:w="1440" w:type="dxa"/>
          </w:tcPr>
          <w:p w14:paraId="327E36E7" w14:textId="77777777" w:rsidR="00C52508" w:rsidRDefault="00000000">
            <w:pPr>
              <w:pStyle w:val="TableParagraph"/>
              <w:spacing w:line="251" w:lineRule="exact"/>
              <w:ind w:left="352"/>
              <w:jc w:val="left"/>
              <w:rPr>
                <w:b/>
              </w:rPr>
            </w:pPr>
            <w:r>
              <w:rPr>
                <w:b/>
              </w:rPr>
              <w:t>Kinerja</w:t>
            </w:r>
          </w:p>
        </w:tc>
        <w:tc>
          <w:tcPr>
            <w:tcW w:w="1229" w:type="dxa"/>
          </w:tcPr>
          <w:p w14:paraId="2F0D056D" w14:textId="77777777" w:rsidR="00C52508" w:rsidRDefault="00000000">
            <w:pPr>
              <w:pStyle w:val="TableParagraph"/>
              <w:spacing w:line="251" w:lineRule="exact"/>
              <w:ind w:left="128" w:right="121"/>
              <w:rPr>
                <w:b/>
              </w:rPr>
            </w:pPr>
            <w:r>
              <w:rPr>
                <w:b/>
              </w:rPr>
              <w:t>Peringkat</w:t>
            </w:r>
          </w:p>
        </w:tc>
      </w:tr>
      <w:tr w:rsidR="00C52508" w14:paraId="47609328" w14:textId="77777777">
        <w:trPr>
          <w:trHeight w:val="292"/>
        </w:trPr>
        <w:tc>
          <w:tcPr>
            <w:tcW w:w="511" w:type="dxa"/>
          </w:tcPr>
          <w:p w14:paraId="0DF2B008" w14:textId="77777777" w:rsidR="00C52508" w:rsidRDefault="00000000">
            <w:pPr>
              <w:pStyle w:val="TableParagraph"/>
              <w:ind w:left="7"/>
            </w:pPr>
            <w:r>
              <w:t>1</w:t>
            </w:r>
          </w:p>
        </w:tc>
        <w:tc>
          <w:tcPr>
            <w:tcW w:w="3080" w:type="dxa"/>
          </w:tcPr>
          <w:p w14:paraId="3257EC30" w14:textId="77777777" w:rsidR="00C52508" w:rsidRDefault="00000000">
            <w:pPr>
              <w:pStyle w:val="TableParagraph"/>
              <w:jc w:val="left"/>
            </w:pPr>
            <w:r>
              <w:t>Persyaratan</w:t>
            </w:r>
            <w:r>
              <w:rPr>
                <w:spacing w:val="-2"/>
              </w:rPr>
              <w:t xml:space="preserve"> </w:t>
            </w:r>
            <w:r>
              <w:t>Pelayanan</w:t>
            </w:r>
          </w:p>
        </w:tc>
        <w:tc>
          <w:tcPr>
            <w:tcW w:w="1028" w:type="dxa"/>
          </w:tcPr>
          <w:p w14:paraId="720CB9A3" w14:textId="77777777" w:rsidR="00C52508" w:rsidRDefault="00000000">
            <w:pPr>
              <w:pStyle w:val="TableParagraph"/>
              <w:jc w:val="left"/>
            </w:pPr>
            <w:r>
              <w:t>3,34</w:t>
            </w:r>
          </w:p>
        </w:tc>
        <w:tc>
          <w:tcPr>
            <w:tcW w:w="1440" w:type="dxa"/>
          </w:tcPr>
          <w:p w14:paraId="6D3A9800" w14:textId="77777777" w:rsidR="00C52508" w:rsidRDefault="00000000">
            <w:pPr>
              <w:pStyle w:val="TableParagraph"/>
              <w:jc w:val="left"/>
            </w:pPr>
            <w:r>
              <w:t>Baik</w:t>
            </w:r>
          </w:p>
        </w:tc>
        <w:tc>
          <w:tcPr>
            <w:tcW w:w="1229" w:type="dxa"/>
          </w:tcPr>
          <w:p w14:paraId="7BE62684" w14:textId="77777777" w:rsidR="00C52508" w:rsidRDefault="00000000">
            <w:pPr>
              <w:pStyle w:val="TableParagraph"/>
              <w:ind w:left="9"/>
            </w:pPr>
            <w:r>
              <w:t>8</w:t>
            </w:r>
          </w:p>
        </w:tc>
      </w:tr>
      <w:tr w:rsidR="00C52508" w14:paraId="0E326EE2" w14:textId="77777777">
        <w:trPr>
          <w:trHeight w:val="290"/>
        </w:trPr>
        <w:tc>
          <w:tcPr>
            <w:tcW w:w="511" w:type="dxa"/>
          </w:tcPr>
          <w:p w14:paraId="5EFA5373" w14:textId="77777777" w:rsidR="00C52508" w:rsidRDefault="00000000">
            <w:pPr>
              <w:pStyle w:val="TableParagraph"/>
              <w:ind w:left="7"/>
            </w:pPr>
            <w:r>
              <w:t>2</w:t>
            </w:r>
          </w:p>
        </w:tc>
        <w:tc>
          <w:tcPr>
            <w:tcW w:w="3080" w:type="dxa"/>
          </w:tcPr>
          <w:p w14:paraId="44604E86" w14:textId="77777777" w:rsidR="00C52508" w:rsidRDefault="00000000">
            <w:pPr>
              <w:pStyle w:val="TableParagraph"/>
              <w:jc w:val="left"/>
            </w:pPr>
            <w:r>
              <w:t>Prosedur</w:t>
            </w:r>
            <w:r>
              <w:rPr>
                <w:spacing w:val="-1"/>
              </w:rPr>
              <w:t xml:space="preserve"> </w:t>
            </w:r>
            <w:r>
              <w:t>Pelayanan</w:t>
            </w:r>
          </w:p>
        </w:tc>
        <w:tc>
          <w:tcPr>
            <w:tcW w:w="1028" w:type="dxa"/>
          </w:tcPr>
          <w:p w14:paraId="3DB14C29" w14:textId="77777777" w:rsidR="00C52508" w:rsidRDefault="00000000">
            <w:pPr>
              <w:pStyle w:val="TableParagraph"/>
              <w:jc w:val="left"/>
            </w:pPr>
            <w:r>
              <w:t>3,32</w:t>
            </w:r>
          </w:p>
        </w:tc>
        <w:tc>
          <w:tcPr>
            <w:tcW w:w="1440" w:type="dxa"/>
          </w:tcPr>
          <w:p w14:paraId="55C3A6CC" w14:textId="77777777" w:rsidR="00C52508" w:rsidRDefault="00000000">
            <w:pPr>
              <w:pStyle w:val="TableParagraph"/>
              <w:jc w:val="left"/>
            </w:pPr>
            <w:r>
              <w:t>Baik</w:t>
            </w:r>
          </w:p>
        </w:tc>
        <w:tc>
          <w:tcPr>
            <w:tcW w:w="1229" w:type="dxa"/>
          </w:tcPr>
          <w:p w14:paraId="4DE2BB26" w14:textId="77777777" w:rsidR="00C52508" w:rsidRDefault="00000000">
            <w:pPr>
              <w:pStyle w:val="TableParagraph"/>
              <w:ind w:left="9"/>
            </w:pPr>
            <w:r>
              <w:t>9</w:t>
            </w:r>
          </w:p>
        </w:tc>
      </w:tr>
      <w:tr w:rsidR="00C52508" w14:paraId="4A663A1C" w14:textId="77777777">
        <w:trPr>
          <w:trHeight w:val="290"/>
        </w:trPr>
        <w:tc>
          <w:tcPr>
            <w:tcW w:w="511" w:type="dxa"/>
          </w:tcPr>
          <w:p w14:paraId="3FD491EB" w14:textId="77777777" w:rsidR="00C52508" w:rsidRDefault="00000000">
            <w:pPr>
              <w:pStyle w:val="TableParagraph"/>
              <w:ind w:left="7"/>
            </w:pPr>
            <w:r>
              <w:t>3</w:t>
            </w:r>
          </w:p>
        </w:tc>
        <w:tc>
          <w:tcPr>
            <w:tcW w:w="3080" w:type="dxa"/>
          </w:tcPr>
          <w:p w14:paraId="58EEB897" w14:textId="77777777" w:rsidR="00C52508" w:rsidRDefault="00000000">
            <w:pPr>
              <w:pStyle w:val="TableParagraph"/>
              <w:jc w:val="left"/>
            </w:pPr>
            <w:r>
              <w:t>Waktu</w:t>
            </w:r>
            <w:r>
              <w:rPr>
                <w:spacing w:val="-2"/>
              </w:rPr>
              <w:t xml:space="preserve"> </w:t>
            </w:r>
            <w:r>
              <w:t>Pelayanan</w:t>
            </w:r>
          </w:p>
        </w:tc>
        <w:tc>
          <w:tcPr>
            <w:tcW w:w="1028" w:type="dxa"/>
          </w:tcPr>
          <w:p w14:paraId="592C58FD" w14:textId="77777777" w:rsidR="00C52508" w:rsidRDefault="00000000">
            <w:pPr>
              <w:pStyle w:val="TableParagraph"/>
              <w:jc w:val="left"/>
            </w:pPr>
            <w:r>
              <w:t>3,3733</w:t>
            </w:r>
          </w:p>
        </w:tc>
        <w:tc>
          <w:tcPr>
            <w:tcW w:w="1440" w:type="dxa"/>
          </w:tcPr>
          <w:p w14:paraId="155EBD7A" w14:textId="77777777" w:rsidR="00C52508" w:rsidRDefault="00000000">
            <w:pPr>
              <w:pStyle w:val="TableParagraph"/>
              <w:jc w:val="left"/>
            </w:pPr>
            <w:r>
              <w:t>Baik</w:t>
            </w:r>
          </w:p>
        </w:tc>
        <w:tc>
          <w:tcPr>
            <w:tcW w:w="1229" w:type="dxa"/>
          </w:tcPr>
          <w:p w14:paraId="6E97A372" w14:textId="77777777" w:rsidR="00C52508" w:rsidRDefault="00000000">
            <w:pPr>
              <w:pStyle w:val="TableParagraph"/>
              <w:ind w:left="9"/>
            </w:pPr>
            <w:r>
              <w:t>6</w:t>
            </w:r>
          </w:p>
        </w:tc>
      </w:tr>
      <w:tr w:rsidR="00C52508" w14:paraId="03217D87" w14:textId="77777777">
        <w:trPr>
          <w:trHeight w:val="292"/>
        </w:trPr>
        <w:tc>
          <w:tcPr>
            <w:tcW w:w="511" w:type="dxa"/>
          </w:tcPr>
          <w:p w14:paraId="4ED01B03" w14:textId="77777777" w:rsidR="00C52508" w:rsidRDefault="00000000">
            <w:pPr>
              <w:pStyle w:val="TableParagraph"/>
              <w:spacing w:line="249" w:lineRule="exact"/>
              <w:ind w:left="7"/>
            </w:pPr>
            <w:r>
              <w:t>4</w:t>
            </w:r>
          </w:p>
        </w:tc>
        <w:tc>
          <w:tcPr>
            <w:tcW w:w="3080" w:type="dxa"/>
          </w:tcPr>
          <w:p w14:paraId="20A92FF0" w14:textId="77777777" w:rsidR="00C52508" w:rsidRDefault="00000000">
            <w:pPr>
              <w:pStyle w:val="TableParagraph"/>
              <w:spacing w:line="249" w:lineRule="exact"/>
              <w:jc w:val="left"/>
            </w:pPr>
            <w:r>
              <w:t>Biaya/Tarif</w:t>
            </w:r>
          </w:p>
        </w:tc>
        <w:tc>
          <w:tcPr>
            <w:tcW w:w="1028" w:type="dxa"/>
          </w:tcPr>
          <w:p w14:paraId="15A0C89B" w14:textId="77777777" w:rsidR="00C52508" w:rsidRDefault="00000000">
            <w:pPr>
              <w:pStyle w:val="TableParagraph"/>
              <w:spacing w:line="249" w:lineRule="exact"/>
              <w:jc w:val="left"/>
            </w:pPr>
            <w:r>
              <w:t>4</w:t>
            </w:r>
          </w:p>
        </w:tc>
        <w:tc>
          <w:tcPr>
            <w:tcW w:w="1440" w:type="dxa"/>
          </w:tcPr>
          <w:p w14:paraId="543CA18C" w14:textId="77777777" w:rsidR="00C52508" w:rsidRDefault="00000000">
            <w:pPr>
              <w:pStyle w:val="TableParagraph"/>
              <w:spacing w:line="249" w:lineRule="exact"/>
              <w:jc w:val="left"/>
            </w:pPr>
            <w:r>
              <w:t>Sangat</w:t>
            </w:r>
            <w:r>
              <w:rPr>
                <w:spacing w:val="1"/>
              </w:rPr>
              <w:t xml:space="preserve"> </w:t>
            </w:r>
            <w:r>
              <w:t>Baik</w:t>
            </w:r>
          </w:p>
        </w:tc>
        <w:tc>
          <w:tcPr>
            <w:tcW w:w="1229" w:type="dxa"/>
          </w:tcPr>
          <w:p w14:paraId="350E5D63" w14:textId="77777777" w:rsidR="00C52508" w:rsidRDefault="00000000">
            <w:pPr>
              <w:pStyle w:val="TableParagraph"/>
              <w:spacing w:line="249" w:lineRule="exact"/>
              <w:ind w:left="9"/>
            </w:pPr>
            <w:r>
              <w:t>1</w:t>
            </w:r>
          </w:p>
        </w:tc>
      </w:tr>
      <w:tr w:rsidR="00C52508" w14:paraId="55E4AC58" w14:textId="77777777">
        <w:trPr>
          <w:trHeight w:val="290"/>
        </w:trPr>
        <w:tc>
          <w:tcPr>
            <w:tcW w:w="511" w:type="dxa"/>
          </w:tcPr>
          <w:p w14:paraId="36D9605C" w14:textId="77777777" w:rsidR="00C52508" w:rsidRDefault="00000000">
            <w:pPr>
              <w:pStyle w:val="TableParagraph"/>
              <w:ind w:left="7"/>
            </w:pPr>
            <w:r>
              <w:t>5</w:t>
            </w:r>
          </w:p>
        </w:tc>
        <w:tc>
          <w:tcPr>
            <w:tcW w:w="3080" w:type="dxa"/>
          </w:tcPr>
          <w:p w14:paraId="4C528BBB" w14:textId="77777777" w:rsidR="00C52508" w:rsidRDefault="00000000">
            <w:pPr>
              <w:pStyle w:val="TableParagraph"/>
              <w:jc w:val="left"/>
            </w:pPr>
            <w:r>
              <w:t>Produk</w:t>
            </w:r>
            <w:r>
              <w:rPr>
                <w:spacing w:val="-1"/>
              </w:rPr>
              <w:t xml:space="preserve"> </w:t>
            </w:r>
            <w:r>
              <w:t>Layanan</w:t>
            </w:r>
          </w:p>
        </w:tc>
        <w:tc>
          <w:tcPr>
            <w:tcW w:w="1028" w:type="dxa"/>
          </w:tcPr>
          <w:p w14:paraId="15C75B67" w14:textId="77777777" w:rsidR="00C52508" w:rsidRDefault="00000000">
            <w:pPr>
              <w:pStyle w:val="TableParagraph"/>
              <w:jc w:val="left"/>
            </w:pPr>
            <w:r>
              <w:t>3,42</w:t>
            </w:r>
          </w:p>
        </w:tc>
        <w:tc>
          <w:tcPr>
            <w:tcW w:w="1440" w:type="dxa"/>
          </w:tcPr>
          <w:p w14:paraId="1C0A496C" w14:textId="77777777" w:rsidR="00C52508" w:rsidRDefault="00000000">
            <w:pPr>
              <w:pStyle w:val="TableParagraph"/>
              <w:jc w:val="left"/>
            </w:pPr>
            <w:r>
              <w:t>Baik</w:t>
            </w:r>
          </w:p>
        </w:tc>
        <w:tc>
          <w:tcPr>
            <w:tcW w:w="1229" w:type="dxa"/>
          </w:tcPr>
          <w:p w14:paraId="51AF8741" w14:textId="77777777" w:rsidR="00C52508" w:rsidRDefault="00000000">
            <w:pPr>
              <w:pStyle w:val="TableParagraph"/>
              <w:ind w:left="9"/>
            </w:pPr>
            <w:r>
              <w:t>4</w:t>
            </w:r>
          </w:p>
        </w:tc>
      </w:tr>
      <w:tr w:rsidR="00C52508" w14:paraId="201C39F7" w14:textId="77777777">
        <w:trPr>
          <w:trHeight w:val="292"/>
        </w:trPr>
        <w:tc>
          <w:tcPr>
            <w:tcW w:w="511" w:type="dxa"/>
          </w:tcPr>
          <w:p w14:paraId="40B47CBE" w14:textId="77777777" w:rsidR="00C52508" w:rsidRDefault="00000000">
            <w:pPr>
              <w:pStyle w:val="TableParagraph"/>
              <w:ind w:left="7"/>
            </w:pPr>
            <w:r>
              <w:t>6</w:t>
            </w:r>
          </w:p>
        </w:tc>
        <w:tc>
          <w:tcPr>
            <w:tcW w:w="3080" w:type="dxa"/>
          </w:tcPr>
          <w:p w14:paraId="67225784" w14:textId="77777777" w:rsidR="00C52508" w:rsidRDefault="00000000">
            <w:pPr>
              <w:pStyle w:val="TableParagraph"/>
              <w:jc w:val="left"/>
            </w:pPr>
            <w:r>
              <w:t>Kompetensi</w:t>
            </w:r>
            <w:r>
              <w:rPr>
                <w:spacing w:val="-2"/>
              </w:rPr>
              <w:t xml:space="preserve"> </w:t>
            </w:r>
            <w:r>
              <w:t>Pelaksana</w:t>
            </w:r>
          </w:p>
        </w:tc>
        <w:tc>
          <w:tcPr>
            <w:tcW w:w="1028" w:type="dxa"/>
          </w:tcPr>
          <w:p w14:paraId="2B8462A2" w14:textId="77777777" w:rsidR="00C52508" w:rsidRDefault="00000000">
            <w:pPr>
              <w:pStyle w:val="TableParagraph"/>
              <w:jc w:val="left"/>
            </w:pPr>
            <w:r>
              <w:t>3,3867</w:t>
            </w:r>
          </w:p>
        </w:tc>
        <w:tc>
          <w:tcPr>
            <w:tcW w:w="1440" w:type="dxa"/>
          </w:tcPr>
          <w:p w14:paraId="10C8A81D" w14:textId="77777777" w:rsidR="00C52508" w:rsidRDefault="00000000">
            <w:pPr>
              <w:pStyle w:val="TableParagraph"/>
              <w:jc w:val="left"/>
            </w:pPr>
            <w:r>
              <w:t>Baik</w:t>
            </w:r>
          </w:p>
        </w:tc>
        <w:tc>
          <w:tcPr>
            <w:tcW w:w="1229" w:type="dxa"/>
          </w:tcPr>
          <w:p w14:paraId="7CE60A0B" w14:textId="77777777" w:rsidR="00C52508" w:rsidRDefault="00000000">
            <w:pPr>
              <w:pStyle w:val="TableParagraph"/>
              <w:ind w:left="9"/>
            </w:pPr>
            <w:r>
              <w:t>5</w:t>
            </w:r>
          </w:p>
        </w:tc>
      </w:tr>
      <w:tr w:rsidR="00C52508" w14:paraId="4D07748C" w14:textId="77777777">
        <w:trPr>
          <w:trHeight w:val="290"/>
        </w:trPr>
        <w:tc>
          <w:tcPr>
            <w:tcW w:w="511" w:type="dxa"/>
          </w:tcPr>
          <w:p w14:paraId="75E876D8" w14:textId="77777777" w:rsidR="00C52508" w:rsidRDefault="00000000">
            <w:pPr>
              <w:pStyle w:val="TableParagraph"/>
              <w:ind w:left="7"/>
            </w:pPr>
            <w:r>
              <w:t>7</w:t>
            </w:r>
          </w:p>
        </w:tc>
        <w:tc>
          <w:tcPr>
            <w:tcW w:w="3080" w:type="dxa"/>
          </w:tcPr>
          <w:p w14:paraId="72242C8F" w14:textId="77777777" w:rsidR="00C52508" w:rsidRDefault="00000000">
            <w:pPr>
              <w:pStyle w:val="TableParagraph"/>
              <w:jc w:val="left"/>
            </w:pPr>
            <w:r>
              <w:t>Perilaku</w:t>
            </w:r>
            <w:r>
              <w:rPr>
                <w:spacing w:val="-1"/>
              </w:rPr>
              <w:t xml:space="preserve"> </w:t>
            </w:r>
            <w:r>
              <w:t>Pelaksana</w:t>
            </w:r>
          </w:p>
        </w:tc>
        <w:tc>
          <w:tcPr>
            <w:tcW w:w="1028" w:type="dxa"/>
          </w:tcPr>
          <w:p w14:paraId="70CE5FF5" w14:textId="77777777" w:rsidR="00C52508" w:rsidRDefault="00000000">
            <w:pPr>
              <w:pStyle w:val="TableParagraph"/>
              <w:jc w:val="left"/>
            </w:pPr>
            <w:r>
              <w:t>3,5067</w:t>
            </w:r>
          </w:p>
        </w:tc>
        <w:tc>
          <w:tcPr>
            <w:tcW w:w="1440" w:type="dxa"/>
          </w:tcPr>
          <w:p w14:paraId="38443D81" w14:textId="77777777" w:rsidR="00C52508" w:rsidRDefault="00000000">
            <w:pPr>
              <w:pStyle w:val="TableParagraph"/>
              <w:jc w:val="left"/>
            </w:pPr>
            <w:r>
              <w:t>Baik</w:t>
            </w:r>
          </w:p>
        </w:tc>
        <w:tc>
          <w:tcPr>
            <w:tcW w:w="1229" w:type="dxa"/>
          </w:tcPr>
          <w:p w14:paraId="2CF84F50" w14:textId="77777777" w:rsidR="00C52508" w:rsidRDefault="00000000">
            <w:pPr>
              <w:pStyle w:val="TableParagraph"/>
              <w:ind w:left="9"/>
            </w:pPr>
            <w:r>
              <w:t>3</w:t>
            </w:r>
          </w:p>
        </w:tc>
      </w:tr>
      <w:tr w:rsidR="00C52508" w14:paraId="61295A59" w14:textId="77777777">
        <w:trPr>
          <w:trHeight w:val="583"/>
        </w:trPr>
        <w:tc>
          <w:tcPr>
            <w:tcW w:w="511" w:type="dxa"/>
          </w:tcPr>
          <w:p w14:paraId="320EF973" w14:textId="77777777" w:rsidR="00C52508" w:rsidRDefault="00000000">
            <w:pPr>
              <w:pStyle w:val="TableParagraph"/>
              <w:spacing w:before="140" w:line="240" w:lineRule="auto"/>
              <w:ind w:left="7"/>
            </w:pPr>
            <w:r>
              <w:t>8</w:t>
            </w:r>
          </w:p>
        </w:tc>
        <w:tc>
          <w:tcPr>
            <w:tcW w:w="3080" w:type="dxa"/>
          </w:tcPr>
          <w:p w14:paraId="03847B69" w14:textId="77777777" w:rsidR="00C52508" w:rsidRDefault="00000000">
            <w:pPr>
              <w:pStyle w:val="TableParagraph"/>
              <w:jc w:val="left"/>
            </w:pPr>
            <w:r>
              <w:t>Penanganan</w:t>
            </w:r>
            <w:r>
              <w:rPr>
                <w:spacing w:val="-1"/>
              </w:rPr>
              <w:t xml:space="preserve"> </w:t>
            </w:r>
            <w:r>
              <w:t>Pengaduan, Sarana</w:t>
            </w:r>
          </w:p>
          <w:p w14:paraId="0C7F1B54" w14:textId="77777777" w:rsidR="00C52508" w:rsidRDefault="00000000">
            <w:pPr>
              <w:pStyle w:val="TableParagraph"/>
              <w:spacing w:before="37" w:line="240" w:lineRule="auto"/>
              <w:jc w:val="left"/>
            </w:pPr>
            <w:r>
              <w:t>dan</w:t>
            </w:r>
            <w:r>
              <w:rPr>
                <w:spacing w:val="-1"/>
              </w:rPr>
              <w:t xml:space="preserve"> </w:t>
            </w:r>
            <w:r>
              <w:t>Masukan</w:t>
            </w:r>
          </w:p>
        </w:tc>
        <w:tc>
          <w:tcPr>
            <w:tcW w:w="1028" w:type="dxa"/>
          </w:tcPr>
          <w:p w14:paraId="03481121" w14:textId="77777777" w:rsidR="00C52508" w:rsidRDefault="00000000">
            <w:pPr>
              <w:pStyle w:val="TableParagraph"/>
              <w:jc w:val="left"/>
            </w:pPr>
            <w:r>
              <w:t>3,3467</w:t>
            </w:r>
          </w:p>
        </w:tc>
        <w:tc>
          <w:tcPr>
            <w:tcW w:w="1440" w:type="dxa"/>
          </w:tcPr>
          <w:p w14:paraId="7EC5C785" w14:textId="77777777" w:rsidR="00C52508" w:rsidRDefault="00000000">
            <w:pPr>
              <w:pStyle w:val="TableParagraph"/>
              <w:jc w:val="left"/>
            </w:pPr>
            <w:r>
              <w:t>Baik</w:t>
            </w:r>
          </w:p>
        </w:tc>
        <w:tc>
          <w:tcPr>
            <w:tcW w:w="1229" w:type="dxa"/>
          </w:tcPr>
          <w:p w14:paraId="048443CA" w14:textId="77777777" w:rsidR="00C52508" w:rsidRDefault="00000000">
            <w:pPr>
              <w:pStyle w:val="TableParagraph"/>
              <w:spacing w:before="140" w:line="240" w:lineRule="auto"/>
              <w:ind w:left="9"/>
            </w:pPr>
            <w:r>
              <w:t>7</w:t>
            </w:r>
          </w:p>
        </w:tc>
      </w:tr>
      <w:tr w:rsidR="00C52508" w14:paraId="56668A39" w14:textId="77777777">
        <w:trPr>
          <w:trHeight w:val="290"/>
        </w:trPr>
        <w:tc>
          <w:tcPr>
            <w:tcW w:w="511" w:type="dxa"/>
          </w:tcPr>
          <w:p w14:paraId="0A7BEA7E" w14:textId="77777777" w:rsidR="00C52508" w:rsidRDefault="00000000">
            <w:pPr>
              <w:pStyle w:val="TableParagraph"/>
              <w:ind w:left="7"/>
            </w:pPr>
            <w:r>
              <w:t>9</w:t>
            </w:r>
          </w:p>
        </w:tc>
        <w:tc>
          <w:tcPr>
            <w:tcW w:w="3080" w:type="dxa"/>
          </w:tcPr>
          <w:p w14:paraId="4EDF954D" w14:textId="77777777" w:rsidR="00C52508" w:rsidRDefault="00000000">
            <w:pPr>
              <w:pStyle w:val="TableParagraph"/>
              <w:jc w:val="left"/>
            </w:pPr>
            <w:r>
              <w:t>Sarana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Prasarana</w:t>
            </w:r>
          </w:p>
        </w:tc>
        <w:tc>
          <w:tcPr>
            <w:tcW w:w="1028" w:type="dxa"/>
          </w:tcPr>
          <w:p w14:paraId="726F8748" w14:textId="77777777" w:rsidR="00C52508" w:rsidRDefault="00000000">
            <w:pPr>
              <w:pStyle w:val="TableParagraph"/>
              <w:jc w:val="left"/>
            </w:pPr>
            <w:r>
              <w:t>3,98</w:t>
            </w:r>
          </w:p>
        </w:tc>
        <w:tc>
          <w:tcPr>
            <w:tcW w:w="1440" w:type="dxa"/>
          </w:tcPr>
          <w:p w14:paraId="3BA5CCF8" w14:textId="77777777" w:rsidR="00C52508" w:rsidRDefault="00000000">
            <w:pPr>
              <w:pStyle w:val="TableParagraph"/>
              <w:jc w:val="left"/>
            </w:pPr>
            <w:r>
              <w:t>Sangat</w:t>
            </w:r>
            <w:r>
              <w:rPr>
                <w:spacing w:val="1"/>
              </w:rPr>
              <w:t xml:space="preserve"> </w:t>
            </w:r>
            <w:r>
              <w:t>Baik</w:t>
            </w:r>
          </w:p>
        </w:tc>
        <w:tc>
          <w:tcPr>
            <w:tcW w:w="1229" w:type="dxa"/>
          </w:tcPr>
          <w:p w14:paraId="62B50AA7" w14:textId="77777777" w:rsidR="00C52508" w:rsidRDefault="00000000">
            <w:pPr>
              <w:pStyle w:val="TableParagraph"/>
              <w:ind w:left="9"/>
            </w:pPr>
            <w:r>
              <w:t>2</w:t>
            </w:r>
          </w:p>
        </w:tc>
      </w:tr>
    </w:tbl>
    <w:p w14:paraId="36D19994" w14:textId="77777777" w:rsidR="00C52508" w:rsidRDefault="00C52508">
      <w:pPr>
        <w:pStyle w:val="BodyText"/>
        <w:spacing w:before="2"/>
        <w:ind w:left="0"/>
        <w:jc w:val="left"/>
        <w:rPr>
          <w:b/>
          <w:sz w:val="28"/>
        </w:rPr>
      </w:pPr>
    </w:p>
    <w:p w14:paraId="21FD99AF" w14:textId="77777777" w:rsidR="00C52508" w:rsidRDefault="00000000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Gambar</w:t>
      </w:r>
    </w:p>
    <w:p w14:paraId="18FD9D07" w14:textId="77777777" w:rsidR="00C52508" w:rsidRDefault="00000000">
      <w:pPr>
        <w:pStyle w:val="Heading1"/>
        <w:spacing w:before="137"/>
        <w:ind w:left="2298"/>
      </w:pPr>
      <w:r>
        <w:t>Gambar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Pengolahan</w:t>
      </w:r>
      <w:r>
        <w:rPr>
          <w:spacing w:val="-1"/>
        </w:rPr>
        <w:t xml:space="preserve"> </w:t>
      </w:r>
      <w:r>
        <w:t>Data</w:t>
      </w:r>
      <w:r>
        <w:rPr>
          <w:spacing w:val="59"/>
        </w:rPr>
        <w:t xml:space="preserve"> </w:t>
      </w:r>
      <w:r>
        <w:t>Kuesioner</w:t>
      </w:r>
    </w:p>
    <w:p w14:paraId="547DCFD6" w14:textId="77777777" w:rsidR="00C52508" w:rsidRDefault="00000000">
      <w:pPr>
        <w:pStyle w:val="BodyText"/>
        <w:spacing w:before="3"/>
        <w:ind w:left="0"/>
        <w:jc w:val="left"/>
        <w:rPr>
          <w:b/>
          <w:sz w:val="2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82E831F" wp14:editId="4B6907CA">
            <wp:simplePos x="0" y="0"/>
            <wp:positionH relativeFrom="page">
              <wp:posOffset>1280193</wp:posOffset>
            </wp:positionH>
            <wp:positionV relativeFrom="paragraph">
              <wp:posOffset>194613</wp:posOffset>
            </wp:positionV>
            <wp:extent cx="5175112" cy="317754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112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9B2AB7" w14:textId="77777777" w:rsidR="00C52508" w:rsidRDefault="00C52508">
      <w:pPr>
        <w:rPr>
          <w:sz w:val="23"/>
        </w:rPr>
        <w:sectPr w:rsidR="00C52508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14:paraId="50C2B6D9" w14:textId="77777777" w:rsidR="00C52508" w:rsidRDefault="00000000">
      <w:pPr>
        <w:pStyle w:val="BodyText"/>
        <w:ind w:left="913"/>
        <w:jc w:val="lef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175CADD2" wp14:editId="5985182C">
            <wp:simplePos x="0" y="0"/>
            <wp:positionH relativeFrom="page">
              <wp:posOffset>1416221</wp:posOffset>
            </wp:positionH>
            <wp:positionV relativeFrom="paragraph">
              <wp:posOffset>3170805</wp:posOffset>
            </wp:positionV>
            <wp:extent cx="4994225" cy="305838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4225" cy="3058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 wp14:anchorId="61FD2361" wp14:editId="47432072">
            <wp:extent cx="5057419" cy="309810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7419" cy="309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D9326" w14:textId="77777777" w:rsidR="00C52508" w:rsidRDefault="00C52508">
      <w:pPr>
        <w:rPr>
          <w:sz w:val="20"/>
        </w:rPr>
        <w:sectPr w:rsidR="00C52508">
          <w:pgSz w:w="11910" w:h="16840"/>
          <w:pgMar w:top="1520" w:right="1320" w:bottom="280" w:left="1340" w:header="720" w:footer="720" w:gutter="0"/>
          <w:cols w:space="720"/>
        </w:sectPr>
      </w:pPr>
    </w:p>
    <w:p w14:paraId="2D32FD5C" w14:textId="77777777" w:rsidR="00C52508" w:rsidRDefault="00000000">
      <w:pPr>
        <w:pStyle w:val="BodyText"/>
        <w:spacing w:before="4"/>
        <w:ind w:left="0"/>
        <w:jc w:val="left"/>
        <w:rPr>
          <w:b/>
          <w:sz w:val="17"/>
        </w:rPr>
      </w:pPr>
      <w:r>
        <w:lastRenderedPageBreak/>
        <w:pict w14:anchorId="754097F1">
          <v:group id="_x0000_s1026" style="position:absolute;margin-left:121pt;margin-top:74.85pt;width:410.3pt;height:405.65pt;z-index:15729664;mso-position-horizontal-relative:page;mso-position-vertical-relative:page" coordorigin="2420,1497" coordsize="8206,81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420;top:1497;width:7772;height:4764">
              <v:imagedata r:id="rId15" o:title=""/>
            </v:shape>
            <v:shape id="_x0000_s1027" type="#_x0000_t75" style="position:absolute;left:2443;top:6323;width:8182;height:3286">
              <v:imagedata r:id="rId16" o:title=""/>
            </v:shape>
            <w10:wrap anchorx="page" anchory="page"/>
          </v:group>
        </w:pict>
      </w:r>
    </w:p>
    <w:sectPr w:rsidR="00C52508">
      <w:pgSz w:w="11910" w:h="16840"/>
      <w:pgMar w:top="148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6CD24" w14:textId="77777777" w:rsidR="002949F3" w:rsidRDefault="002949F3" w:rsidP="00E016B9">
      <w:r>
        <w:separator/>
      </w:r>
    </w:p>
  </w:endnote>
  <w:endnote w:type="continuationSeparator" w:id="0">
    <w:p w14:paraId="48CDAA83" w14:textId="77777777" w:rsidR="002949F3" w:rsidRDefault="002949F3" w:rsidP="00E0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8452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89FCA9" w14:textId="75826ADF" w:rsidR="00E016B9" w:rsidRDefault="00E016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627DAA" w14:textId="77777777" w:rsidR="00E016B9" w:rsidRDefault="00E01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0EFDE" w14:textId="77777777" w:rsidR="002949F3" w:rsidRDefault="002949F3" w:rsidP="00E016B9">
      <w:r>
        <w:separator/>
      </w:r>
    </w:p>
  </w:footnote>
  <w:footnote w:type="continuationSeparator" w:id="0">
    <w:p w14:paraId="560D202D" w14:textId="77777777" w:rsidR="002949F3" w:rsidRDefault="002949F3" w:rsidP="00E01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13933" w14:textId="77777777" w:rsidR="00E016B9" w:rsidRPr="008F580C" w:rsidRDefault="00E016B9" w:rsidP="00E016B9">
    <w:pPr>
      <w:pStyle w:val="Header"/>
      <w:tabs>
        <w:tab w:val="right" w:pos="7938"/>
      </w:tabs>
      <w:jc w:val="right"/>
      <w:rPr>
        <w:sz w:val="20"/>
        <w:szCs w:val="20"/>
      </w:rPr>
    </w:pPr>
    <w:r w:rsidRPr="008F580C">
      <w:rPr>
        <w:b/>
        <w:sz w:val="20"/>
        <w:szCs w:val="20"/>
      </w:rPr>
      <w:t xml:space="preserve">Jurnal Inovasi Sektor </w:t>
    </w:r>
    <w:r>
      <w:rPr>
        <w:b/>
        <w:sz w:val="20"/>
        <w:szCs w:val="20"/>
        <w:lang w:val="en-US"/>
      </w:rPr>
      <w:t xml:space="preserve"> </w:t>
    </w:r>
    <w:r w:rsidRPr="008F580C">
      <w:rPr>
        <w:b/>
        <w:sz w:val="20"/>
        <w:szCs w:val="20"/>
      </w:rPr>
      <w:t xml:space="preserve"> Volume 3, Nomor 1, 2023</w:t>
    </w:r>
  </w:p>
  <w:p w14:paraId="3AEC2F65" w14:textId="77777777" w:rsidR="00E016B9" w:rsidRPr="001509E6" w:rsidRDefault="00E016B9" w:rsidP="00E016B9">
    <w:pPr>
      <w:pStyle w:val="Header"/>
      <w:jc w:val="right"/>
      <w:rPr>
        <w:b/>
        <w:bCs/>
        <w:sz w:val="20"/>
        <w:szCs w:val="20"/>
      </w:rPr>
    </w:pPr>
    <w:r w:rsidRPr="008F580C">
      <w:rPr>
        <w:b/>
        <w:bCs/>
        <w:sz w:val="20"/>
        <w:szCs w:val="20"/>
      </w:rPr>
      <w:t>ISSN: 2829-1352 (Online)</w:t>
    </w:r>
  </w:p>
  <w:p w14:paraId="11E315AD" w14:textId="77777777" w:rsidR="00E016B9" w:rsidRPr="0034258C" w:rsidRDefault="00E016B9" w:rsidP="00E016B9">
    <w:pPr>
      <w:pStyle w:val="Header"/>
    </w:pPr>
  </w:p>
  <w:p w14:paraId="6C83342B" w14:textId="77777777" w:rsidR="00E016B9" w:rsidRDefault="00E016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A6B4C"/>
    <w:multiLevelType w:val="hybridMultilevel"/>
    <w:tmpl w:val="4664F92A"/>
    <w:lvl w:ilvl="0" w:tplc="76CE3592">
      <w:start w:val="1"/>
      <w:numFmt w:val="decimal"/>
      <w:lvlText w:val="%1."/>
      <w:lvlJc w:val="left"/>
      <w:pPr>
        <w:ind w:left="1175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A0A22A0">
      <w:numFmt w:val="bullet"/>
      <w:lvlText w:val="•"/>
      <w:lvlJc w:val="left"/>
      <w:pPr>
        <w:ind w:left="1986" w:hanging="377"/>
      </w:pPr>
      <w:rPr>
        <w:rFonts w:hint="default"/>
        <w:lang w:val="id" w:eastAsia="en-US" w:bidi="ar-SA"/>
      </w:rPr>
    </w:lvl>
    <w:lvl w:ilvl="2" w:tplc="E0387060">
      <w:numFmt w:val="bullet"/>
      <w:lvlText w:val="•"/>
      <w:lvlJc w:val="left"/>
      <w:pPr>
        <w:ind w:left="2793" w:hanging="377"/>
      </w:pPr>
      <w:rPr>
        <w:rFonts w:hint="default"/>
        <w:lang w:val="id" w:eastAsia="en-US" w:bidi="ar-SA"/>
      </w:rPr>
    </w:lvl>
    <w:lvl w:ilvl="3" w:tplc="86B0A9BA">
      <w:numFmt w:val="bullet"/>
      <w:lvlText w:val="•"/>
      <w:lvlJc w:val="left"/>
      <w:pPr>
        <w:ind w:left="3599" w:hanging="377"/>
      </w:pPr>
      <w:rPr>
        <w:rFonts w:hint="default"/>
        <w:lang w:val="id" w:eastAsia="en-US" w:bidi="ar-SA"/>
      </w:rPr>
    </w:lvl>
    <w:lvl w:ilvl="4" w:tplc="D5D4B2F8">
      <w:numFmt w:val="bullet"/>
      <w:lvlText w:val="•"/>
      <w:lvlJc w:val="left"/>
      <w:pPr>
        <w:ind w:left="4406" w:hanging="377"/>
      </w:pPr>
      <w:rPr>
        <w:rFonts w:hint="default"/>
        <w:lang w:val="id" w:eastAsia="en-US" w:bidi="ar-SA"/>
      </w:rPr>
    </w:lvl>
    <w:lvl w:ilvl="5" w:tplc="5694E558">
      <w:numFmt w:val="bullet"/>
      <w:lvlText w:val="•"/>
      <w:lvlJc w:val="left"/>
      <w:pPr>
        <w:ind w:left="5213" w:hanging="377"/>
      </w:pPr>
      <w:rPr>
        <w:rFonts w:hint="default"/>
        <w:lang w:val="id" w:eastAsia="en-US" w:bidi="ar-SA"/>
      </w:rPr>
    </w:lvl>
    <w:lvl w:ilvl="6" w:tplc="E6C0D864">
      <w:numFmt w:val="bullet"/>
      <w:lvlText w:val="•"/>
      <w:lvlJc w:val="left"/>
      <w:pPr>
        <w:ind w:left="6019" w:hanging="377"/>
      </w:pPr>
      <w:rPr>
        <w:rFonts w:hint="default"/>
        <w:lang w:val="id" w:eastAsia="en-US" w:bidi="ar-SA"/>
      </w:rPr>
    </w:lvl>
    <w:lvl w:ilvl="7" w:tplc="043247F0">
      <w:numFmt w:val="bullet"/>
      <w:lvlText w:val="•"/>
      <w:lvlJc w:val="left"/>
      <w:pPr>
        <w:ind w:left="6826" w:hanging="377"/>
      </w:pPr>
      <w:rPr>
        <w:rFonts w:hint="default"/>
        <w:lang w:val="id" w:eastAsia="en-US" w:bidi="ar-SA"/>
      </w:rPr>
    </w:lvl>
    <w:lvl w:ilvl="8" w:tplc="4246FB46">
      <w:numFmt w:val="bullet"/>
      <w:lvlText w:val="•"/>
      <w:lvlJc w:val="left"/>
      <w:pPr>
        <w:ind w:left="7633" w:hanging="377"/>
      </w:pPr>
      <w:rPr>
        <w:rFonts w:hint="default"/>
        <w:lang w:val="id" w:eastAsia="en-US" w:bidi="ar-SA"/>
      </w:rPr>
    </w:lvl>
  </w:abstractNum>
  <w:abstractNum w:abstractNumId="1" w15:restartNumberingAfterBreak="0">
    <w:nsid w:val="1F1D5B6A"/>
    <w:multiLevelType w:val="hybridMultilevel"/>
    <w:tmpl w:val="586EED8C"/>
    <w:lvl w:ilvl="0" w:tplc="A08C8240">
      <w:start w:val="1"/>
      <w:numFmt w:val="lowerLetter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3168EE36">
      <w:numFmt w:val="bullet"/>
      <w:lvlText w:val="•"/>
      <w:lvlJc w:val="left"/>
      <w:pPr>
        <w:ind w:left="1662" w:hanging="720"/>
      </w:pPr>
      <w:rPr>
        <w:rFonts w:hint="default"/>
        <w:lang w:val="id" w:eastAsia="en-US" w:bidi="ar-SA"/>
      </w:rPr>
    </w:lvl>
    <w:lvl w:ilvl="2" w:tplc="132868BA">
      <w:numFmt w:val="bullet"/>
      <w:lvlText w:val="•"/>
      <w:lvlJc w:val="left"/>
      <w:pPr>
        <w:ind w:left="2505" w:hanging="720"/>
      </w:pPr>
      <w:rPr>
        <w:rFonts w:hint="default"/>
        <w:lang w:val="id" w:eastAsia="en-US" w:bidi="ar-SA"/>
      </w:rPr>
    </w:lvl>
    <w:lvl w:ilvl="3" w:tplc="30D0014A">
      <w:numFmt w:val="bullet"/>
      <w:lvlText w:val="•"/>
      <w:lvlJc w:val="left"/>
      <w:pPr>
        <w:ind w:left="3347" w:hanging="720"/>
      </w:pPr>
      <w:rPr>
        <w:rFonts w:hint="default"/>
        <w:lang w:val="id" w:eastAsia="en-US" w:bidi="ar-SA"/>
      </w:rPr>
    </w:lvl>
    <w:lvl w:ilvl="4" w:tplc="B38476AA">
      <w:numFmt w:val="bullet"/>
      <w:lvlText w:val="•"/>
      <w:lvlJc w:val="left"/>
      <w:pPr>
        <w:ind w:left="4190" w:hanging="720"/>
      </w:pPr>
      <w:rPr>
        <w:rFonts w:hint="default"/>
        <w:lang w:val="id" w:eastAsia="en-US" w:bidi="ar-SA"/>
      </w:rPr>
    </w:lvl>
    <w:lvl w:ilvl="5" w:tplc="C4EC3A86">
      <w:numFmt w:val="bullet"/>
      <w:lvlText w:val="•"/>
      <w:lvlJc w:val="left"/>
      <w:pPr>
        <w:ind w:left="5033" w:hanging="720"/>
      </w:pPr>
      <w:rPr>
        <w:rFonts w:hint="default"/>
        <w:lang w:val="id" w:eastAsia="en-US" w:bidi="ar-SA"/>
      </w:rPr>
    </w:lvl>
    <w:lvl w:ilvl="6" w:tplc="BA3407FC">
      <w:numFmt w:val="bullet"/>
      <w:lvlText w:val="•"/>
      <w:lvlJc w:val="left"/>
      <w:pPr>
        <w:ind w:left="5875" w:hanging="720"/>
      </w:pPr>
      <w:rPr>
        <w:rFonts w:hint="default"/>
        <w:lang w:val="id" w:eastAsia="en-US" w:bidi="ar-SA"/>
      </w:rPr>
    </w:lvl>
    <w:lvl w:ilvl="7" w:tplc="9A0E78EA">
      <w:numFmt w:val="bullet"/>
      <w:lvlText w:val="•"/>
      <w:lvlJc w:val="left"/>
      <w:pPr>
        <w:ind w:left="6718" w:hanging="720"/>
      </w:pPr>
      <w:rPr>
        <w:rFonts w:hint="default"/>
        <w:lang w:val="id" w:eastAsia="en-US" w:bidi="ar-SA"/>
      </w:rPr>
    </w:lvl>
    <w:lvl w:ilvl="8" w:tplc="0F9AC66E">
      <w:numFmt w:val="bullet"/>
      <w:lvlText w:val="•"/>
      <w:lvlJc w:val="left"/>
      <w:pPr>
        <w:ind w:left="7561" w:hanging="720"/>
      </w:pPr>
      <w:rPr>
        <w:rFonts w:hint="default"/>
        <w:lang w:val="id" w:eastAsia="en-US" w:bidi="ar-SA"/>
      </w:rPr>
    </w:lvl>
  </w:abstractNum>
  <w:num w:numId="1" w16cid:durableId="294989101">
    <w:abstractNumId w:val="1"/>
  </w:num>
  <w:num w:numId="2" w16cid:durableId="1385787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508"/>
    <w:rsid w:val="00074FBB"/>
    <w:rsid w:val="00107544"/>
    <w:rsid w:val="002949F3"/>
    <w:rsid w:val="00C52508"/>
    <w:rsid w:val="00E0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DAEFF61"/>
  <w15:docId w15:val="{7F2B3C58-B206-4F1E-9B90-121E1EC4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587" w:right="604" w:hanging="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721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0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016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6B9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E016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6B9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adiana1998@gmail.com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wentythree03000@gmail.com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iprinandinnn@gmail.com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2730</Words>
  <Characters>15566</Characters>
  <Application>Microsoft Office Word</Application>
  <DocSecurity>0</DocSecurity>
  <Lines>129</Lines>
  <Paragraphs>36</Paragraphs>
  <ScaleCrop>false</ScaleCrop>
  <Company/>
  <LinksUpToDate>false</LinksUpToDate>
  <CharactersWithSpaces>18260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6281255505155</cp:lastModifiedBy>
  <cp:revision>4</cp:revision>
  <dcterms:created xsi:type="dcterms:W3CDTF">2023-08-30T03:26:00Z</dcterms:created>
  <dcterms:modified xsi:type="dcterms:W3CDTF">2023-09-04T09:41:00Z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</Properties>
</file>